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A4443" w14:textId="77777777" w:rsidR="008972E1" w:rsidRPr="00945C42" w:rsidRDefault="00C659B1" w:rsidP="008972E1">
      <w:pPr>
        <w:autoSpaceDE w:val="0"/>
        <w:autoSpaceDN w:val="0"/>
        <w:adjustRightInd w:val="0"/>
        <w:jc w:val="center"/>
        <w:rPr>
          <w:rFonts w:ascii="Georgia" w:hAnsi="Georgia"/>
          <w:b/>
        </w:rPr>
      </w:pPr>
      <w:r w:rsidRPr="00945C42">
        <w:rPr>
          <w:rFonts w:ascii="Georgia" w:hAnsi="Georgia"/>
          <w:noProof/>
        </w:rPr>
        <w:drawing>
          <wp:inline distT="0" distB="0" distL="0" distR="0" wp14:anchorId="59B8B949" wp14:editId="2F1FA339">
            <wp:extent cx="3095625" cy="2343150"/>
            <wp:effectExtent l="0" t="0" r="9525" b="0"/>
            <wp:docPr id="1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297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97FC0" w14:textId="77777777" w:rsidR="008972E1" w:rsidRPr="00945C42" w:rsidRDefault="008972E1" w:rsidP="008972E1">
      <w:pPr>
        <w:rPr>
          <w:rFonts w:ascii="Georgia" w:hAnsi="Georgia"/>
        </w:rPr>
      </w:pPr>
    </w:p>
    <w:p w14:paraId="77A6D88A" w14:textId="77777777" w:rsidR="008972E1" w:rsidRPr="00945C42" w:rsidRDefault="008972E1" w:rsidP="008972E1">
      <w:pPr>
        <w:rPr>
          <w:rFonts w:ascii="Georgia" w:hAnsi="Georgia"/>
        </w:rPr>
      </w:pPr>
    </w:p>
    <w:p w14:paraId="56CE26A2" w14:textId="77777777" w:rsidR="008972E1" w:rsidRPr="00945C42" w:rsidRDefault="008972E1" w:rsidP="008972E1">
      <w:pPr>
        <w:rPr>
          <w:rFonts w:ascii="Georgia" w:hAnsi="Georgia"/>
        </w:rPr>
      </w:pPr>
    </w:p>
    <w:p w14:paraId="3144ABD5" w14:textId="062AF201" w:rsidR="008972E1" w:rsidRPr="00945C42" w:rsidRDefault="008972E1" w:rsidP="008972E1">
      <w:pPr>
        <w:autoSpaceDE w:val="0"/>
        <w:autoSpaceDN w:val="0"/>
        <w:adjustRightInd w:val="0"/>
        <w:ind w:left="3261"/>
        <w:rPr>
          <w:rFonts w:ascii="Georgia" w:hAnsi="Georgia"/>
          <w:sz w:val="36"/>
          <w:szCs w:val="36"/>
        </w:rPr>
      </w:pPr>
    </w:p>
    <w:p w14:paraId="4AED7909" w14:textId="4859C73F" w:rsidR="00304E2E" w:rsidRPr="00945C42" w:rsidRDefault="00F20D39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 xml:space="preserve">Concept </w:t>
      </w:r>
      <w:r w:rsidR="00B3556D" w:rsidRPr="00945C42">
        <w:rPr>
          <w:rFonts w:ascii="Georgia" w:hAnsi="Georgia"/>
          <w:b/>
          <w:sz w:val="28"/>
          <w:szCs w:val="28"/>
        </w:rPr>
        <w:t>Wachtkamero</w:t>
      </w:r>
      <w:r w:rsidR="00304E2E" w:rsidRPr="00945C42">
        <w:rPr>
          <w:rFonts w:ascii="Georgia" w:hAnsi="Georgia"/>
          <w:b/>
          <w:sz w:val="28"/>
          <w:szCs w:val="28"/>
        </w:rPr>
        <w:t xml:space="preserve">vereenkomst </w:t>
      </w:r>
    </w:p>
    <w:p w14:paraId="64478C66" w14:textId="44C59634" w:rsidR="00F20D39" w:rsidRDefault="00E0253C" w:rsidP="7D7535AD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bCs/>
          <w:sz w:val="28"/>
          <w:szCs w:val="28"/>
        </w:rPr>
      </w:pPr>
      <w:r w:rsidRPr="7D7535AD">
        <w:rPr>
          <w:rFonts w:ascii="Georgia" w:hAnsi="Georgia"/>
          <w:b/>
          <w:bCs/>
          <w:sz w:val="28"/>
          <w:szCs w:val="28"/>
        </w:rPr>
        <w:t>Inhuur Communicatie</w:t>
      </w:r>
      <w:r w:rsidR="07489F7C" w:rsidRPr="7D7535AD">
        <w:rPr>
          <w:rFonts w:ascii="Georgia" w:hAnsi="Georgia"/>
          <w:b/>
          <w:bCs/>
          <w:sz w:val="28"/>
          <w:szCs w:val="28"/>
        </w:rPr>
        <w:t>professional</w:t>
      </w:r>
      <w:r w:rsidRPr="7D7535AD">
        <w:rPr>
          <w:rFonts w:ascii="Georgia" w:hAnsi="Georgia"/>
          <w:b/>
          <w:bCs/>
          <w:sz w:val="28"/>
          <w:szCs w:val="28"/>
        </w:rPr>
        <w:t>s en Online specialisten</w:t>
      </w:r>
      <w:r w:rsidR="00304E2E" w:rsidRPr="7D7535AD">
        <w:rPr>
          <w:rFonts w:ascii="Georgia" w:hAnsi="Georgia"/>
          <w:b/>
          <w:bCs/>
          <w:sz w:val="28"/>
          <w:szCs w:val="28"/>
        </w:rPr>
        <w:t xml:space="preserve"> </w:t>
      </w:r>
    </w:p>
    <w:p w14:paraId="258BF6E4" w14:textId="77777777" w:rsidR="00F20D39" w:rsidRDefault="00F20D39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</w:p>
    <w:p w14:paraId="42AB31C3" w14:textId="23E685AF" w:rsidR="00F20D39" w:rsidRPr="00945C42" w:rsidRDefault="00E0253C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21.565- DBV</w:t>
      </w:r>
      <w:r w:rsidR="00304E2E" w:rsidRPr="00945C42">
        <w:rPr>
          <w:rFonts w:ascii="Georgia" w:hAnsi="Georgia"/>
          <w:b/>
          <w:sz w:val="28"/>
          <w:szCs w:val="28"/>
        </w:rPr>
        <w:t xml:space="preserve"> </w:t>
      </w:r>
    </w:p>
    <w:p w14:paraId="60C643F5" w14:textId="5D2B2C64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  <w:r w:rsidRPr="00945C42">
        <w:rPr>
          <w:rFonts w:ascii="Georgia" w:hAnsi="Georgia"/>
          <w:b/>
          <w:sz w:val="28"/>
          <w:szCs w:val="28"/>
        </w:rPr>
        <w:t>20</w:t>
      </w:r>
      <w:r w:rsidR="00B3556D" w:rsidRPr="00945C42">
        <w:rPr>
          <w:rFonts w:ascii="Georgia" w:hAnsi="Georgia"/>
          <w:b/>
          <w:sz w:val="28"/>
          <w:szCs w:val="28"/>
        </w:rPr>
        <w:t>2</w:t>
      </w:r>
      <w:r w:rsidR="00E0253C">
        <w:rPr>
          <w:rFonts w:ascii="Georgia" w:hAnsi="Georgia"/>
          <w:b/>
          <w:sz w:val="28"/>
          <w:szCs w:val="28"/>
        </w:rPr>
        <w:t>2</w:t>
      </w:r>
    </w:p>
    <w:p w14:paraId="3129FFC9" w14:textId="77777777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</w:p>
    <w:p w14:paraId="334681DC" w14:textId="6627E4CC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</w:p>
    <w:p w14:paraId="2381578E" w14:textId="77777777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</w:p>
    <w:p w14:paraId="4877753A" w14:textId="66F8F07F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  <w:r w:rsidRPr="00945C42">
        <w:rPr>
          <w:rFonts w:ascii="Georgia" w:hAnsi="Georgia"/>
          <w:b/>
          <w:sz w:val="28"/>
          <w:szCs w:val="28"/>
        </w:rPr>
        <w:t>Gemeente Den Haag</w:t>
      </w:r>
    </w:p>
    <w:p w14:paraId="772F27A1" w14:textId="77777777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</w:p>
    <w:p w14:paraId="055D4A52" w14:textId="6710301D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  <w:r w:rsidRPr="00945C42">
        <w:rPr>
          <w:rFonts w:ascii="Georgia" w:hAnsi="Georgia"/>
          <w:b/>
          <w:sz w:val="28"/>
          <w:szCs w:val="28"/>
        </w:rPr>
        <w:t xml:space="preserve">- </w:t>
      </w:r>
    </w:p>
    <w:p w14:paraId="7312C6A3" w14:textId="77777777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28"/>
          <w:szCs w:val="28"/>
        </w:rPr>
      </w:pPr>
    </w:p>
    <w:p w14:paraId="32F0A579" w14:textId="29D90338" w:rsidR="00304E2E" w:rsidRPr="00945C42" w:rsidRDefault="00304E2E" w:rsidP="00304E2E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color w:val="FF0000"/>
          <w:sz w:val="28"/>
          <w:szCs w:val="28"/>
        </w:rPr>
      </w:pPr>
      <w:r w:rsidRPr="00945C42">
        <w:rPr>
          <w:rFonts w:ascii="Georgia" w:hAnsi="Georgia"/>
          <w:b/>
          <w:color w:val="FF0000"/>
          <w:sz w:val="28"/>
          <w:szCs w:val="28"/>
        </w:rPr>
        <w:t>[Wachtkamerpartij]</w:t>
      </w:r>
    </w:p>
    <w:p w14:paraId="13A75026" w14:textId="00FD4630" w:rsidR="00894369" w:rsidRPr="00945C42" w:rsidRDefault="00894369" w:rsidP="00466048">
      <w:pPr>
        <w:autoSpaceDE w:val="0"/>
        <w:autoSpaceDN w:val="0"/>
        <w:adjustRightInd w:val="0"/>
        <w:jc w:val="center"/>
        <w:rPr>
          <w:rFonts w:ascii="Georgia" w:hAnsi="Georgia"/>
          <w:b/>
          <w:color w:val="FF0000"/>
          <w:sz w:val="36"/>
          <w:szCs w:val="36"/>
        </w:rPr>
      </w:pPr>
    </w:p>
    <w:p w14:paraId="4C81EA2B" w14:textId="77777777" w:rsidR="008972E1" w:rsidRPr="00945C42" w:rsidRDefault="008972E1" w:rsidP="008972E1">
      <w:pPr>
        <w:autoSpaceDE w:val="0"/>
        <w:autoSpaceDN w:val="0"/>
        <w:adjustRightInd w:val="0"/>
        <w:jc w:val="center"/>
        <w:rPr>
          <w:rFonts w:ascii="Georgia" w:hAnsi="Georgia"/>
          <w:b/>
          <w:sz w:val="36"/>
          <w:szCs w:val="36"/>
        </w:rPr>
      </w:pPr>
    </w:p>
    <w:p w14:paraId="0A624879" w14:textId="77777777" w:rsidR="00A059E7" w:rsidRPr="00945C42" w:rsidRDefault="008972E1" w:rsidP="00A059E7">
      <w:pPr>
        <w:autoSpaceDE w:val="0"/>
        <w:autoSpaceDN w:val="0"/>
        <w:adjustRightInd w:val="0"/>
        <w:jc w:val="center"/>
        <w:rPr>
          <w:rFonts w:ascii="Georgia" w:hAnsi="Georgia"/>
          <w:b/>
        </w:rPr>
      </w:pPr>
      <w:r w:rsidRPr="00945C42">
        <w:rPr>
          <w:rFonts w:ascii="Georgia" w:hAnsi="Georgia"/>
          <w:b/>
        </w:rPr>
        <w:br w:type="page"/>
      </w:r>
      <w:r w:rsidR="00BB746C" w:rsidRPr="00945C42">
        <w:rPr>
          <w:rFonts w:ascii="Georgia" w:hAnsi="Georgia"/>
          <w:b/>
          <w:sz w:val="18"/>
          <w:szCs w:val="18"/>
        </w:rPr>
        <w:lastRenderedPageBreak/>
        <w:t xml:space="preserve">Wachtkamerovereenkomst </w:t>
      </w:r>
    </w:p>
    <w:p w14:paraId="765EB700" w14:textId="7CDEA64B" w:rsidR="005A786E" w:rsidRPr="00945C42" w:rsidRDefault="00E0253C" w:rsidP="005A786E">
      <w:pPr>
        <w:tabs>
          <w:tab w:val="left" w:pos="3349"/>
        </w:tabs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>Inhuur Communicatieadviseurs en Online specialisten</w:t>
      </w:r>
    </w:p>
    <w:p w14:paraId="721CB589" w14:textId="08578D7A" w:rsidR="00894369" w:rsidRPr="00945C42" w:rsidRDefault="00894369" w:rsidP="005A786E">
      <w:pPr>
        <w:tabs>
          <w:tab w:val="left" w:pos="3349"/>
        </w:tabs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color w:val="FF0000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Kenmerk </w:t>
      </w:r>
      <w:r w:rsidR="005A786E" w:rsidRPr="00945C42">
        <w:rPr>
          <w:rFonts w:ascii="Georgia" w:hAnsi="Georgia"/>
          <w:sz w:val="18"/>
          <w:szCs w:val="18"/>
        </w:rPr>
        <w:t>2</w:t>
      </w:r>
      <w:r w:rsidR="00E0253C">
        <w:rPr>
          <w:rFonts w:ascii="Georgia" w:hAnsi="Georgia"/>
          <w:sz w:val="18"/>
          <w:szCs w:val="18"/>
        </w:rPr>
        <w:t>1.565-DBV</w:t>
      </w:r>
    </w:p>
    <w:p w14:paraId="3B4BF9DD" w14:textId="77777777" w:rsidR="006E07A2" w:rsidRPr="00945C42" w:rsidRDefault="006E07A2" w:rsidP="00A059E7">
      <w:pPr>
        <w:autoSpaceDE w:val="0"/>
        <w:autoSpaceDN w:val="0"/>
        <w:adjustRightInd w:val="0"/>
        <w:spacing w:line="276" w:lineRule="auto"/>
        <w:jc w:val="center"/>
        <w:rPr>
          <w:rFonts w:ascii="Georgia" w:hAnsi="Georgia"/>
          <w:b/>
        </w:rPr>
      </w:pPr>
    </w:p>
    <w:p w14:paraId="6CBD5C0A" w14:textId="77777777" w:rsidR="00BE46E8" w:rsidRPr="00945C42" w:rsidRDefault="00BE46E8" w:rsidP="00BE46E8">
      <w:pPr>
        <w:pStyle w:val="insprong-c"/>
        <w:spacing w:line="276" w:lineRule="auto"/>
        <w:ind w:left="0"/>
        <w:jc w:val="both"/>
        <w:rPr>
          <w:rFonts w:ascii="Georgia" w:hAnsi="Georgia"/>
          <w:b/>
          <w:szCs w:val="22"/>
        </w:rPr>
      </w:pPr>
    </w:p>
    <w:p w14:paraId="3780D3C9" w14:textId="77777777" w:rsidR="00067083" w:rsidRPr="00945C42" w:rsidRDefault="00067083" w:rsidP="00BE46E8">
      <w:pPr>
        <w:pStyle w:val="insprong-c"/>
        <w:spacing w:line="276" w:lineRule="auto"/>
        <w:ind w:left="0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t>ONDERGETEKENDEN</w:t>
      </w:r>
      <w:r w:rsidRPr="00945C42">
        <w:rPr>
          <w:rFonts w:ascii="Georgia" w:hAnsi="Georgia"/>
          <w:sz w:val="18"/>
          <w:szCs w:val="18"/>
        </w:rPr>
        <w:t>,</w:t>
      </w:r>
    </w:p>
    <w:p w14:paraId="64498C13" w14:textId="77777777" w:rsidR="00BE46E8" w:rsidRPr="00945C42" w:rsidRDefault="00BE46E8" w:rsidP="00BE46E8">
      <w:pPr>
        <w:tabs>
          <w:tab w:val="left" w:pos="0"/>
          <w:tab w:val="left" w:pos="566"/>
          <w:tab w:val="left" w:pos="1132"/>
          <w:tab w:val="left" w:pos="1699"/>
          <w:tab w:val="left" w:pos="2265"/>
          <w:tab w:val="left" w:pos="2832"/>
          <w:tab w:val="left" w:pos="3398"/>
          <w:tab w:val="left" w:pos="3964"/>
          <w:tab w:val="left" w:pos="4531"/>
          <w:tab w:val="left" w:pos="5097"/>
          <w:tab w:val="left" w:pos="5664"/>
          <w:tab w:val="left" w:pos="6230"/>
          <w:tab w:val="left" w:pos="6796"/>
          <w:tab w:val="left" w:pos="7363"/>
          <w:tab w:val="left" w:pos="7929"/>
          <w:tab w:val="left" w:pos="8496"/>
          <w:tab w:val="left" w:pos="9062"/>
          <w:tab w:val="left" w:pos="9628"/>
          <w:tab w:val="left" w:pos="10195"/>
        </w:tabs>
        <w:suppressAutoHyphens/>
        <w:spacing w:after="240" w:line="276" w:lineRule="auto"/>
        <w:ind w:left="380" w:hanging="380"/>
        <w:jc w:val="both"/>
        <w:rPr>
          <w:rFonts w:ascii="Georgia" w:hAnsi="Georgia"/>
          <w:sz w:val="18"/>
          <w:szCs w:val="18"/>
        </w:rPr>
      </w:pPr>
    </w:p>
    <w:p w14:paraId="748FAEBC" w14:textId="26C51ACF" w:rsidR="00067083" w:rsidRPr="00945C42" w:rsidRDefault="00067083" w:rsidP="00BE46E8">
      <w:pPr>
        <w:tabs>
          <w:tab w:val="left" w:pos="0"/>
          <w:tab w:val="left" w:pos="566"/>
          <w:tab w:val="left" w:pos="1132"/>
          <w:tab w:val="left" w:pos="1699"/>
          <w:tab w:val="left" w:pos="2265"/>
          <w:tab w:val="left" w:pos="2832"/>
          <w:tab w:val="left" w:pos="3398"/>
          <w:tab w:val="left" w:pos="3964"/>
          <w:tab w:val="left" w:pos="4531"/>
          <w:tab w:val="left" w:pos="5097"/>
          <w:tab w:val="left" w:pos="5664"/>
          <w:tab w:val="left" w:pos="6230"/>
          <w:tab w:val="left" w:pos="6796"/>
          <w:tab w:val="left" w:pos="7363"/>
          <w:tab w:val="left" w:pos="7929"/>
          <w:tab w:val="left" w:pos="8496"/>
          <w:tab w:val="left" w:pos="9062"/>
          <w:tab w:val="left" w:pos="9628"/>
          <w:tab w:val="left" w:pos="10195"/>
        </w:tabs>
        <w:suppressAutoHyphens/>
        <w:spacing w:after="240" w:line="276" w:lineRule="auto"/>
        <w:ind w:left="380" w:hanging="380"/>
        <w:jc w:val="both"/>
        <w:rPr>
          <w:rFonts w:ascii="Georgia" w:hAnsi="Georgia"/>
          <w:sz w:val="18"/>
          <w:szCs w:val="18"/>
          <w:highlight w:val="yellow"/>
        </w:rPr>
      </w:pPr>
      <w:r w:rsidRPr="00945C42">
        <w:rPr>
          <w:rFonts w:ascii="Georgia" w:hAnsi="Georgia"/>
          <w:sz w:val="18"/>
          <w:szCs w:val="18"/>
        </w:rPr>
        <w:t>1.</w:t>
      </w:r>
      <w:r w:rsidRPr="00945C42">
        <w:rPr>
          <w:rFonts w:ascii="Georgia" w:hAnsi="Georgia"/>
          <w:sz w:val="18"/>
          <w:szCs w:val="18"/>
        </w:rPr>
        <w:tab/>
        <w:t xml:space="preserve">De gemeente Den Haag, zetelende te 2511 BT Den Haag aan het Spui 70, te dezen rechtsgeldig vertegenwoordigd door </w:t>
      </w:r>
      <w:r w:rsidR="00E0253C">
        <w:rPr>
          <w:rFonts w:ascii="Georgia" w:hAnsi="Georgia"/>
          <w:color w:val="FF0000"/>
          <w:sz w:val="18"/>
          <w:szCs w:val="18"/>
        </w:rPr>
        <w:t>algemeen directeur dienst Bedrijfsvoering</w:t>
      </w:r>
      <w:r w:rsidRPr="00945C42">
        <w:rPr>
          <w:rFonts w:ascii="Georgia" w:hAnsi="Georgia"/>
          <w:color w:val="FF0000"/>
          <w:sz w:val="18"/>
          <w:szCs w:val="18"/>
        </w:rPr>
        <w:t xml:space="preserve">, </w:t>
      </w:r>
      <w:r w:rsidR="00E0253C">
        <w:rPr>
          <w:rFonts w:ascii="Georgia" w:hAnsi="Georgia"/>
          <w:color w:val="FF0000"/>
          <w:sz w:val="18"/>
          <w:szCs w:val="18"/>
        </w:rPr>
        <w:t>Lia Kroon</w:t>
      </w:r>
      <w:r w:rsidR="00BF178A" w:rsidRPr="00945C42">
        <w:rPr>
          <w:rFonts w:ascii="Georgia" w:hAnsi="Georgia"/>
          <w:sz w:val="18"/>
          <w:szCs w:val="18"/>
        </w:rPr>
        <w:t>,</w:t>
      </w:r>
      <w:r w:rsidR="00BF178A" w:rsidRPr="00945C42">
        <w:rPr>
          <w:rFonts w:ascii="Georgia" w:hAnsi="Georgia"/>
          <w:color w:val="FF0000"/>
          <w:sz w:val="18"/>
          <w:szCs w:val="18"/>
        </w:rPr>
        <w:t xml:space="preserve"> </w:t>
      </w:r>
      <w:r w:rsidRPr="00945C42">
        <w:rPr>
          <w:rFonts w:ascii="Georgia" w:hAnsi="Georgia"/>
          <w:sz w:val="18"/>
          <w:szCs w:val="18"/>
        </w:rPr>
        <w:t>daartoe aangewezen door de Burgemeester van Den Haag krachtens artikel 171 Gemeentewet en artikel 10:3, eerste lid Algemene Wet Bestuursrecht</w:t>
      </w:r>
      <w:r w:rsidR="00766A91" w:rsidRPr="00945C42">
        <w:rPr>
          <w:rFonts w:ascii="Georgia" w:hAnsi="Georgia"/>
          <w:sz w:val="18"/>
          <w:szCs w:val="18"/>
        </w:rPr>
        <w:t xml:space="preserve">, </w:t>
      </w:r>
      <w:r w:rsidRPr="00945C42">
        <w:rPr>
          <w:rFonts w:ascii="Georgia" w:hAnsi="Georgia"/>
          <w:sz w:val="18"/>
          <w:szCs w:val="18"/>
        </w:rPr>
        <w:t xml:space="preserve">hierna te noemen: </w:t>
      </w:r>
      <w:r w:rsidRPr="00945C42">
        <w:rPr>
          <w:rFonts w:ascii="Georgia" w:hAnsi="Georgia"/>
          <w:b/>
          <w:sz w:val="18"/>
          <w:szCs w:val="18"/>
        </w:rPr>
        <w:t>Opdrachtgever</w:t>
      </w:r>
      <w:r w:rsidRPr="00945C42">
        <w:rPr>
          <w:rFonts w:ascii="Georgia" w:hAnsi="Georgia"/>
          <w:sz w:val="18"/>
          <w:szCs w:val="18"/>
        </w:rPr>
        <w:t>,</w:t>
      </w:r>
    </w:p>
    <w:p w14:paraId="472F4979" w14:textId="77777777" w:rsidR="00067083" w:rsidRPr="00945C42" w:rsidRDefault="00067083" w:rsidP="00BE46E8">
      <w:pPr>
        <w:tabs>
          <w:tab w:val="left" w:pos="0"/>
          <w:tab w:val="left" w:pos="566"/>
          <w:tab w:val="left" w:pos="1132"/>
          <w:tab w:val="left" w:pos="1699"/>
          <w:tab w:val="left" w:pos="2265"/>
          <w:tab w:val="left" w:pos="2832"/>
          <w:tab w:val="left" w:pos="3398"/>
          <w:tab w:val="left" w:pos="3964"/>
          <w:tab w:val="left" w:pos="4531"/>
          <w:tab w:val="left" w:pos="5097"/>
          <w:tab w:val="left" w:pos="5664"/>
          <w:tab w:val="left" w:pos="6230"/>
          <w:tab w:val="left" w:pos="6796"/>
          <w:tab w:val="left" w:pos="7363"/>
          <w:tab w:val="left" w:pos="7929"/>
          <w:tab w:val="left" w:pos="8496"/>
          <w:tab w:val="left" w:pos="9062"/>
          <w:tab w:val="left" w:pos="9628"/>
          <w:tab w:val="left" w:pos="10195"/>
        </w:tabs>
        <w:suppressAutoHyphens/>
        <w:spacing w:line="276" w:lineRule="auto"/>
        <w:ind w:left="380" w:hanging="380"/>
        <w:jc w:val="both"/>
        <w:rPr>
          <w:rFonts w:ascii="Georgia" w:hAnsi="Georgia"/>
          <w:sz w:val="18"/>
          <w:szCs w:val="18"/>
        </w:rPr>
      </w:pPr>
    </w:p>
    <w:p w14:paraId="7C228570" w14:textId="06B975FE" w:rsidR="00067083" w:rsidRPr="00945C42" w:rsidRDefault="00067083" w:rsidP="00BE46E8">
      <w:pPr>
        <w:tabs>
          <w:tab w:val="left" w:pos="380"/>
        </w:tabs>
        <w:spacing w:line="276" w:lineRule="auto"/>
        <w:ind w:left="380" w:hanging="380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2.</w:t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>[</w:t>
      </w:r>
      <w:r w:rsidR="00BF178A" w:rsidRPr="00945C42">
        <w:rPr>
          <w:rFonts w:ascii="Georgia" w:hAnsi="Georgia"/>
          <w:color w:val="FF0000"/>
          <w:sz w:val="18"/>
          <w:szCs w:val="18"/>
        </w:rPr>
        <w:t xml:space="preserve">Statutaire naam </w:t>
      </w:r>
      <w:r w:rsidR="004D5BCA" w:rsidRPr="00945C42">
        <w:rPr>
          <w:rFonts w:ascii="Georgia" w:hAnsi="Georgia"/>
          <w:color w:val="FF0000"/>
          <w:sz w:val="18"/>
          <w:szCs w:val="18"/>
        </w:rPr>
        <w:t>Wachtkamerpartij</w:t>
      </w:r>
      <w:r w:rsidRPr="00945C42">
        <w:rPr>
          <w:rFonts w:ascii="Georgia" w:hAnsi="Georgia"/>
          <w:color w:val="FF0000"/>
          <w:sz w:val="18"/>
          <w:szCs w:val="18"/>
        </w:rPr>
        <w:t>]</w:t>
      </w:r>
      <w:r w:rsidRPr="00945C42">
        <w:rPr>
          <w:rFonts w:ascii="Georgia" w:hAnsi="Georgia"/>
          <w:sz w:val="18"/>
          <w:szCs w:val="18"/>
        </w:rPr>
        <w:t xml:space="preserve">, gevestigd te </w:t>
      </w:r>
      <w:r w:rsidRPr="00945C42">
        <w:rPr>
          <w:rFonts w:ascii="Georgia" w:hAnsi="Georgia"/>
          <w:color w:val="FF0000"/>
          <w:sz w:val="18"/>
          <w:szCs w:val="18"/>
        </w:rPr>
        <w:t>[Plaats]</w:t>
      </w:r>
      <w:r w:rsidRPr="00945C42">
        <w:rPr>
          <w:rFonts w:ascii="Georgia" w:hAnsi="Georgia"/>
          <w:sz w:val="18"/>
          <w:szCs w:val="18"/>
        </w:rPr>
        <w:t xml:space="preserve">, en aldaar kantoor houdende aan de </w:t>
      </w:r>
      <w:r w:rsidRPr="00945C42">
        <w:rPr>
          <w:rFonts w:ascii="Georgia" w:hAnsi="Georgia"/>
          <w:color w:val="FF0000"/>
          <w:sz w:val="18"/>
          <w:szCs w:val="18"/>
        </w:rPr>
        <w:t>[straat]</w:t>
      </w:r>
      <w:r w:rsidRPr="00945C42">
        <w:rPr>
          <w:rFonts w:ascii="Georgia" w:hAnsi="Georgia"/>
          <w:sz w:val="18"/>
          <w:szCs w:val="18"/>
        </w:rPr>
        <w:t xml:space="preserve">, en ingeschreven in het handelsregister onder nummer </w:t>
      </w:r>
      <w:r w:rsidRPr="00945C42">
        <w:rPr>
          <w:rFonts w:ascii="Georgia" w:hAnsi="Georgia"/>
          <w:color w:val="FF0000"/>
          <w:sz w:val="18"/>
          <w:szCs w:val="18"/>
        </w:rPr>
        <w:t>[</w:t>
      </w:r>
      <w:r w:rsidR="00BF178A" w:rsidRPr="00945C42">
        <w:rPr>
          <w:rFonts w:ascii="Georgia" w:hAnsi="Georgia"/>
          <w:color w:val="FF0000"/>
          <w:sz w:val="18"/>
          <w:szCs w:val="18"/>
        </w:rPr>
        <w:t>KvK</w:t>
      </w:r>
      <w:r w:rsidRPr="00945C42">
        <w:rPr>
          <w:rFonts w:ascii="Georgia" w:hAnsi="Georgia"/>
          <w:color w:val="FF0000"/>
          <w:sz w:val="18"/>
          <w:szCs w:val="18"/>
        </w:rPr>
        <w:t>-nummer]</w:t>
      </w:r>
      <w:r w:rsidR="00BF178A" w:rsidRPr="00945C42">
        <w:rPr>
          <w:rFonts w:ascii="Georgia" w:hAnsi="Georgia"/>
          <w:sz w:val="18"/>
          <w:szCs w:val="18"/>
        </w:rPr>
        <w:t>,</w:t>
      </w:r>
      <w:r w:rsidRPr="00945C42">
        <w:rPr>
          <w:rFonts w:ascii="Georgia" w:hAnsi="Georgia"/>
          <w:sz w:val="18"/>
          <w:szCs w:val="18"/>
        </w:rPr>
        <w:t xml:space="preserve"> te dezen rechtsgeldig vertegenwoordigd door </w:t>
      </w:r>
      <w:r w:rsidRPr="00945C42">
        <w:rPr>
          <w:rFonts w:ascii="Georgia" w:hAnsi="Georgia"/>
          <w:color w:val="FF0000"/>
          <w:sz w:val="18"/>
          <w:szCs w:val="18"/>
        </w:rPr>
        <w:t>[naam, functie]</w:t>
      </w:r>
      <w:r w:rsidRPr="00945C42">
        <w:rPr>
          <w:rFonts w:ascii="Georgia" w:hAnsi="Georgia"/>
          <w:sz w:val="18"/>
          <w:szCs w:val="18"/>
        </w:rPr>
        <w:t xml:space="preserve">, hierna te noemen: </w:t>
      </w:r>
      <w:r w:rsidR="004D5BCA" w:rsidRPr="00945C42">
        <w:rPr>
          <w:rFonts w:ascii="Georgia" w:hAnsi="Georgia"/>
          <w:b/>
          <w:sz w:val="18"/>
          <w:szCs w:val="18"/>
        </w:rPr>
        <w:t>Wachtkamerpartij</w:t>
      </w:r>
      <w:r w:rsidRPr="00945C42">
        <w:rPr>
          <w:rFonts w:ascii="Georgia" w:hAnsi="Georgia"/>
          <w:sz w:val="18"/>
          <w:szCs w:val="18"/>
        </w:rPr>
        <w:t>,</w:t>
      </w:r>
    </w:p>
    <w:p w14:paraId="53661BC3" w14:textId="0849773B" w:rsidR="00067083" w:rsidRPr="00945C42" w:rsidRDefault="00067083" w:rsidP="00BE46E8">
      <w:pPr>
        <w:tabs>
          <w:tab w:val="left" w:pos="380"/>
        </w:tabs>
        <w:spacing w:before="240" w:line="276" w:lineRule="auto"/>
        <w:ind w:left="380" w:hanging="380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Hierna gezamenlijk te noemen: </w:t>
      </w:r>
      <w:r w:rsidRPr="00945C42">
        <w:rPr>
          <w:rFonts w:ascii="Georgia" w:hAnsi="Georgia"/>
          <w:b/>
          <w:sz w:val="18"/>
          <w:szCs w:val="18"/>
        </w:rPr>
        <w:t>Partijen</w:t>
      </w:r>
      <w:r w:rsidR="00BF178A" w:rsidRPr="00945C42">
        <w:rPr>
          <w:rFonts w:ascii="Georgia" w:hAnsi="Georgia"/>
        </w:rPr>
        <w:t xml:space="preserve"> </w:t>
      </w:r>
      <w:r w:rsidR="00BF178A" w:rsidRPr="00945C42">
        <w:rPr>
          <w:rFonts w:ascii="Georgia" w:hAnsi="Georgia"/>
          <w:bCs/>
          <w:sz w:val="18"/>
          <w:szCs w:val="18"/>
        </w:rPr>
        <w:t>en elk afzonderlijk:</w:t>
      </w:r>
      <w:r w:rsidR="00BF178A" w:rsidRPr="00945C42">
        <w:rPr>
          <w:rFonts w:ascii="Georgia" w:hAnsi="Georgia"/>
          <w:b/>
          <w:sz w:val="18"/>
          <w:szCs w:val="18"/>
        </w:rPr>
        <w:t xml:space="preserve"> Partij</w:t>
      </w:r>
    </w:p>
    <w:p w14:paraId="0F43EE45" w14:textId="77777777" w:rsidR="00067083" w:rsidRPr="00945C42" w:rsidRDefault="00067083" w:rsidP="00BE46E8">
      <w:pPr>
        <w:tabs>
          <w:tab w:val="left" w:pos="380"/>
        </w:tabs>
        <w:spacing w:line="276" w:lineRule="auto"/>
        <w:ind w:left="380" w:hanging="380"/>
        <w:jc w:val="both"/>
        <w:rPr>
          <w:rFonts w:ascii="Georgia" w:hAnsi="Georgia"/>
          <w:sz w:val="18"/>
          <w:szCs w:val="18"/>
        </w:rPr>
      </w:pPr>
    </w:p>
    <w:p w14:paraId="3C188C28" w14:textId="77777777" w:rsidR="00BE46E8" w:rsidRPr="00945C42" w:rsidRDefault="00BE46E8" w:rsidP="00BE46E8">
      <w:pPr>
        <w:tabs>
          <w:tab w:val="left" w:pos="380"/>
        </w:tabs>
        <w:spacing w:line="276" w:lineRule="auto"/>
        <w:ind w:left="380" w:hanging="380"/>
        <w:jc w:val="both"/>
        <w:rPr>
          <w:rFonts w:ascii="Georgia" w:hAnsi="Georgia"/>
          <w:sz w:val="18"/>
          <w:szCs w:val="18"/>
        </w:rPr>
      </w:pPr>
    </w:p>
    <w:p w14:paraId="14C5B220" w14:textId="77777777" w:rsidR="00067083" w:rsidRPr="00945C42" w:rsidRDefault="00067083" w:rsidP="007A2CEA">
      <w:pPr>
        <w:pStyle w:val="Titel3"/>
        <w:spacing w:after="240" w:line="276" w:lineRule="auto"/>
        <w:rPr>
          <w:rFonts w:ascii="Georgia" w:hAnsi="Georgia"/>
          <w:color w:val="auto"/>
          <w:sz w:val="18"/>
          <w:szCs w:val="18"/>
          <w:lang w:val="nl-NL"/>
        </w:rPr>
      </w:pPr>
      <w:r w:rsidRPr="00945C42">
        <w:rPr>
          <w:rFonts w:ascii="Georgia" w:hAnsi="Georgia"/>
          <w:color w:val="auto"/>
          <w:sz w:val="18"/>
          <w:szCs w:val="18"/>
        </w:rPr>
        <w:t xml:space="preserve">OVERWEGENDE </w:t>
      </w:r>
      <w:r w:rsidRPr="00945C42">
        <w:rPr>
          <w:rFonts w:ascii="Georgia" w:hAnsi="Georgia"/>
          <w:color w:val="auto"/>
          <w:sz w:val="18"/>
          <w:szCs w:val="18"/>
          <w:lang w:val="nl-NL"/>
        </w:rPr>
        <w:t>DAT:</w:t>
      </w:r>
    </w:p>
    <w:p w14:paraId="7F4F360F" w14:textId="070DCD1F" w:rsidR="00067083" w:rsidRPr="00945C42" w:rsidRDefault="00304E2E" w:rsidP="00F10889">
      <w:pPr>
        <w:pStyle w:val="Lijstalinea"/>
        <w:numPr>
          <w:ilvl w:val="0"/>
          <w:numId w:val="30"/>
        </w:numPr>
        <w:spacing w:line="276" w:lineRule="auto"/>
        <w:jc w:val="both"/>
        <w:rPr>
          <w:rFonts w:ascii="Georgia" w:hAnsi="Georgia"/>
          <w:sz w:val="18"/>
          <w:szCs w:val="18"/>
        </w:rPr>
      </w:pPr>
      <w:r w:rsidRPr="29B6CCA1">
        <w:rPr>
          <w:rFonts w:ascii="Georgia" w:hAnsi="Georgia"/>
          <w:sz w:val="18"/>
          <w:szCs w:val="18"/>
        </w:rPr>
        <w:t xml:space="preserve">Opdrachtgever </w:t>
      </w:r>
      <w:bookmarkStart w:id="0" w:name="_Hlk63952854"/>
      <w:r w:rsidRPr="29B6CCA1">
        <w:rPr>
          <w:rFonts w:ascii="Georgia" w:hAnsi="Georgia"/>
          <w:sz w:val="18"/>
          <w:szCs w:val="18"/>
        </w:rPr>
        <w:t xml:space="preserve">op </w:t>
      </w:r>
      <w:r w:rsidR="7FF4DD9D" w:rsidRPr="29B6CCA1">
        <w:rPr>
          <w:rFonts w:ascii="Georgia" w:hAnsi="Georgia"/>
          <w:sz w:val="18"/>
          <w:szCs w:val="18"/>
        </w:rPr>
        <w:t>16 mei 2022</w:t>
      </w:r>
      <w:r w:rsidRPr="29B6CCA1">
        <w:rPr>
          <w:rFonts w:ascii="Georgia" w:hAnsi="Georgia"/>
          <w:sz w:val="18"/>
          <w:szCs w:val="18"/>
        </w:rPr>
        <w:t xml:space="preserve"> </w:t>
      </w:r>
      <w:bookmarkEnd w:id="0"/>
      <w:r w:rsidRPr="29B6CCA1">
        <w:rPr>
          <w:rFonts w:ascii="Georgia" w:hAnsi="Georgia"/>
          <w:sz w:val="18"/>
          <w:szCs w:val="18"/>
        </w:rPr>
        <w:t xml:space="preserve">de Europese openbare aanbestedingsprocedure Inhuur Communicatieprofessionals en Online specialisten met kenmerk </w:t>
      </w:r>
      <w:r w:rsidR="00766A91" w:rsidRPr="29B6CCA1">
        <w:rPr>
          <w:rFonts w:ascii="Georgia" w:hAnsi="Georgia"/>
          <w:sz w:val="18"/>
          <w:szCs w:val="18"/>
        </w:rPr>
        <w:t xml:space="preserve">21.565- DBV </w:t>
      </w:r>
      <w:r w:rsidRPr="29B6CCA1">
        <w:rPr>
          <w:rFonts w:ascii="Georgia" w:hAnsi="Georgia"/>
          <w:sz w:val="18"/>
          <w:szCs w:val="18"/>
        </w:rPr>
        <w:t>heeft gepubliceerd</w:t>
      </w:r>
      <w:r w:rsidR="00F10889" w:rsidRPr="29B6CCA1">
        <w:rPr>
          <w:rFonts w:ascii="Georgia" w:hAnsi="Georgia"/>
          <w:sz w:val="18"/>
          <w:szCs w:val="18"/>
        </w:rPr>
        <w:t>.</w:t>
      </w:r>
    </w:p>
    <w:p w14:paraId="1CD9E5BF" w14:textId="537F6305" w:rsidR="00FD7A51" w:rsidRPr="00945C42" w:rsidRDefault="004D5BCA" w:rsidP="007A2CEA">
      <w:pPr>
        <w:pStyle w:val="Titel3"/>
        <w:numPr>
          <w:ilvl w:val="0"/>
          <w:numId w:val="30"/>
        </w:numPr>
        <w:spacing w:line="276" w:lineRule="auto"/>
        <w:rPr>
          <w:rFonts w:ascii="Georgia" w:hAnsi="Georgia"/>
          <w:b w:val="0"/>
          <w:color w:val="auto"/>
          <w:sz w:val="18"/>
          <w:szCs w:val="18"/>
          <w:lang w:val="nl-NL"/>
        </w:rPr>
      </w:pPr>
      <w:r w:rsidRPr="00945C42">
        <w:rPr>
          <w:rFonts w:ascii="Georgia" w:hAnsi="Georgia"/>
          <w:b w:val="0"/>
          <w:sz w:val="18"/>
          <w:szCs w:val="18"/>
          <w:lang w:val="nl-NL"/>
        </w:rPr>
        <w:t>Wachtkamerpartij</w:t>
      </w:r>
      <w:r w:rsidR="00FD7A51" w:rsidRPr="00945C42">
        <w:rPr>
          <w:rFonts w:ascii="Georgia" w:hAnsi="Georgia"/>
          <w:b w:val="0"/>
          <w:sz w:val="18"/>
          <w:szCs w:val="18"/>
          <w:lang w:val="nl-NL"/>
        </w:rPr>
        <w:t xml:space="preserve"> op </w:t>
      </w:r>
      <w:r w:rsidR="00FD7A51" w:rsidRPr="00945C42">
        <w:rPr>
          <w:rFonts w:ascii="Georgia" w:hAnsi="Georgia"/>
          <w:b w:val="0"/>
          <w:color w:val="FF0000"/>
          <w:sz w:val="18"/>
          <w:szCs w:val="18"/>
          <w:lang w:val="nl-NL"/>
        </w:rPr>
        <w:t xml:space="preserve">[datum] </w:t>
      </w:r>
      <w:r w:rsidR="00FD7A51" w:rsidRPr="00945C42">
        <w:rPr>
          <w:rFonts w:ascii="Georgia" w:hAnsi="Georgia"/>
          <w:b w:val="0"/>
          <w:sz w:val="18"/>
          <w:szCs w:val="18"/>
        </w:rPr>
        <w:t xml:space="preserve">een </w:t>
      </w:r>
      <w:r w:rsidR="00BF178A" w:rsidRPr="00945C42">
        <w:rPr>
          <w:rFonts w:ascii="Georgia" w:hAnsi="Georgia"/>
          <w:b w:val="0"/>
          <w:sz w:val="18"/>
          <w:szCs w:val="18"/>
          <w:lang w:val="nl-NL"/>
        </w:rPr>
        <w:t xml:space="preserve">Inschrijving </w:t>
      </w:r>
      <w:r w:rsidR="00FD7A51" w:rsidRPr="00945C42">
        <w:rPr>
          <w:rFonts w:ascii="Georgia" w:hAnsi="Georgia"/>
          <w:b w:val="0"/>
          <w:sz w:val="18"/>
          <w:szCs w:val="18"/>
        </w:rPr>
        <w:t>heeft gedaan</w:t>
      </w:r>
      <w:r w:rsidR="00FD7A51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.</w:t>
      </w:r>
    </w:p>
    <w:p w14:paraId="6E4F9372" w14:textId="61C90A56" w:rsidR="00BE46E8" w:rsidRPr="00945C42" w:rsidRDefault="004D5BCA" w:rsidP="007A2CEA">
      <w:pPr>
        <w:pStyle w:val="Titel3"/>
        <w:numPr>
          <w:ilvl w:val="0"/>
          <w:numId w:val="30"/>
        </w:numPr>
        <w:spacing w:line="276" w:lineRule="auto"/>
        <w:rPr>
          <w:rFonts w:ascii="Georgia" w:hAnsi="Georgia"/>
          <w:b w:val="0"/>
          <w:color w:val="auto"/>
          <w:sz w:val="18"/>
          <w:szCs w:val="18"/>
          <w:lang w:val="nl-NL"/>
        </w:rPr>
      </w:pPr>
      <w:r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Wachtkamerpartij</w:t>
      </w:r>
      <w:r w:rsidR="00BE46E8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middels het indienen van</w:t>
      </w:r>
      <w:r w:rsidR="00BF178A" w:rsidRPr="00945C42">
        <w:rPr>
          <w:rFonts w:ascii="Georgia" w:hAnsi="Georgia"/>
          <w:b w:val="0"/>
          <w:sz w:val="18"/>
          <w:szCs w:val="18"/>
          <w:lang w:val="nl-NL"/>
        </w:rPr>
        <w:t xml:space="preserve"> </w:t>
      </w:r>
      <w:r w:rsidR="00CD696C" w:rsidRPr="00945C42">
        <w:rPr>
          <w:rFonts w:ascii="Georgia" w:hAnsi="Georgia"/>
          <w:b w:val="0"/>
          <w:sz w:val="18"/>
          <w:szCs w:val="18"/>
          <w:lang w:val="nl-NL"/>
        </w:rPr>
        <w:t xml:space="preserve">de </w:t>
      </w:r>
      <w:r w:rsidR="00BF178A" w:rsidRPr="00945C42">
        <w:rPr>
          <w:rFonts w:ascii="Georgia" w:hAnsi="Georgia"/>
          <w:b w:val="0"/>
          <w:sz w:val="18"/>
          <w:szCs w:val="18"/>
          <w:lang w:val="nl-NL"/>
        </w:rPr>
        <w:t xml:space="preserve">Inschrijving </w:t>
      </w:r>
      <w:r w:rsidR="00BE46E8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kenbaar heeft gemaakt in staat en bereid te zijn de opdracht uit te voeren conform de door Opdrachtgever gestelde eisen en voorwaarden, zoals opgenomen in de Aanbestedingsdocumenten</w:t>
      </w:r>
      <w:r w:rsidR="00BF178A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,</w:t>
      </w:r>
      <w:r w:rsidR="00304E2E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de Overeenkomst</w:t>
      </w:r>
      <w:r w:rsidR="00BF178A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, alsmede de hierbij behorende bijlagen</w:t>
      </w:r>
      <w:r w:rsidR="00BE46E8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.</w:t>
      </w:r>
    </w:p>
    <w:p w14:paraId="7DD86C0E" w14:textId="7FE41280" w:rsidR="00BE46E8" w:rsidRPr="00945C42" w:rsidRDefault="00BE46E8" w:rsidP="007A2CEA">
      <w:pPr>
        <w:pStyle w:val="Titel3"/>
        <w:numPr>
          <w:ilvl w:val="0"/>
          <w:numId w:val="30"/>
        </w:numPr>
        <w:spacing w:line="276" w:lineRule="auto"/>
        <w:rPr>
          <w:rFonts w:ascii="Georgia" w:hAnsi="Georgia"/>
          <w:b w:val="0"/>
          <w:color w:val="auto"/>
          <w:sz w:val="18"/>
          <w:szCs w:val="18"/>
          <w:lang w:val="nl-NL"/>
        </w:rPr>
      </w:pPr>
      <w:r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Opdrachtgever</w:t>
      </w:r>
      <w:r w:rsidR="00BF178A" w:rsidRPr="00945C42">
        <w:rPr>
          <w:rFonts w:ascii="Georgia" w:hAnsi="Georgia"/>
        </w:rPr>
        <w:t xml:space="preserve"> </w:t>
      </w:r>
      <w:r w:rsidR="00BF178A" w:rsidRPr="00945C42">
        <w:rPr>
          <w:rFonts w:ascii="Georgia" w:hAnsi="Georgia"/>
          <w:b w:val="0"/>
          <w:bCs/>
          <w:sz w:val="18"/>
          <w:szCs w:val="18"/>
          <w:lang w:val="nl-NL"/>
        </w:rPr>
        <w:t xml:space="preserve">in </w:t>
      </w:r>
      <w:r w:rsidR="00F10889" w:rsidRPr="00945C42">
        <w:rPr>
          <w:rFonts w:ascii="Georgia" w:hAnsi="Georgia"/>
          <w:b w:val="0"/>
          <w:bCs/>
          <w:sz w:val="18"/>
          <w:szCs w:val="18"/>
          <w:lang w:val="nl-NL"/>
        </w:rPr>
        <w:t xml:space="preserve">voornoemde </w:t>
      </w:r>
      <w:r w:rsidR="00304E2E" w:rsidRPr="00945C42">
        <w:rPr>
          <w:rFonts w:ascii="Georgia" w:hAnsi="Georgia"/>
          <w:b w:val="0"/>
          <w:bCs/>
          <w:color w:val="auto"/>
          <w:sz w:val="18"/>
          <w:szCs w:val="18"/>
          <w:lang w:val="nl-NL"/>
        </w:rPr>
        <w:t>aanbestedings</w:t>
      </w:r>
      <w:r w:rsidR="00BF178A" w:rsidRPr="00945C42">
        <w:rPr>
          <w:rFonts w:ascii="Georgia" w:hAnsi="Georgia"/>
          <w:b w:val="0"/>
          <w:bCs/>
          <w:color w:val="auto"/>
          <w:sz w:val="18"/>
          <w:szCs w:val="18"/>
          <w:lang w:val="nl-NL"/>
        </w:rPr>
        <w:t xml:space="preserve">procedure </w:t>
      </w:r>
      <w:r w:rsidR="00BF178A"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is </w:t>
      </w:r>
      <w:r w:rsidRPr="00945C42">
        <w:rPr>
          <w:rFonts w:ascii="Georgia" w:hAnsi="Georgia"/>
          <w:b w:val="0"/>
          <w:color w:val="auto"/>
          <w:sz w:val="18"/>
          <w:szCs w:val="18"/>
          <w:lang w:val="nl-NL"/>
        </w:rPr>
        <w:t>uitgegaan van het criterium van de beste prijs-kwaliteitverhouding.</w:t>
      </w:r>
    </w:p>
    <w:p w14:paraId="465437CD" w14:textId="4902C549" w:rsidR="00D74264" w:rsidRPr="00945C42" w:rsidRDefault="00F10889" w:rsidP="29B6CCA1">
      <w:pPr>
        <w:pStyle w:val="Titel3"/>
        <w:numPr>
          <w:ilvl w:val="0"/>
          <w:numId w:val="30"/>
        </w:numPr>
        <w:spacing w:line="276" w:lineRule="auto"/>
        <w:rPr>
          <w:rFonts w:ascii="Georgia" w:hAnsi="Georgia"/>
          <w:b w:val="0"/>
          <w:color w:val="auto"/>
          <w:sz w:val="18"/>
          <w:szCs w:val="18"/>
          <w:lang w:val="nl-NL"/>
        </w:rPr>
      </w:pP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De Inschrijving van </w:t>
      </w:r>
      <w:r w:rsidR="004D5BC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Wachtkamerpartij</w:t>
      </w:r>
      <w:r w:rsidR="00BF178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de inschrijving is met de</w:t>
      </w:r>
      <w:r w:rsidR="00BF178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op drie na 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beste prijs-kwaliteitverhouding </w:t>
      </w:r>
      <w:r w:rsidR="00BF178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en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</w:t>
      </w:r>
      <w:r w:rsidR="004D5BC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Wachtkamerpartij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dientengevolge</w:t>
      </w:r>
      <w:r w:rsidR="00BF178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als</w:t>
      </w:r>
      <w:r w:rsidR="00BF178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vierde in rangorde is geëindigd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in </w:t>
      </w:r>
      <w:r w:rsidR="00304E2E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de aanbesteding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sprocedure</w:t>
      </w:r>
      <w:r w:rsidR="00D74264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.</w:t>
      </w:r>
    </w:p>
    <w:p w14:paraId="0EAB919B" w14:textId="697EB7AC" w:rsidR="00067083" w:rsidRPr="00945C42" w:rsidRDefault="00BF178A" w:rsidP="29B6CCA1">
      <w:pPr>
        <w:pStyle w:val="Titel3"/>
        <w:numPr>
          <w:ilvl w:val="0"/>
          <w:numId w:val="30"/>
        </w:numPr>
        <w:spacing w:line="276" w:lineRule="auto"/>
        <w:rPr>
          <w:rFonts w:ascii="Georgia" w:hAnsi="Georgia"/>
          <w:b w:val="0"/>
          <w:color w:val="auto"/>
          <w:sz w:val="18"/>
          <w:szCs w:val="18"/>
          <w:lang w:val="nl-NL"/>
        </w:rPr>
      </w:pP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Opdrachtgever </w:t>
      </w:r>
      <w:r w:rsidR="002857A9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de Overeenkomst</w:t>
      </w:r>
      <w:r w:rsidR="00775203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heeft gegund 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aan </w:t>
      </w:r>
      <w:r w:rsidR="00D74264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de </w:t>
      </w:r>
      <w:r w:rsidR="00775203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partij met de </w:t>
      </w:r>
      <w:r w:rsidR="00FC281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i</w:t>
      </w:r>
      <w:r w:rsidR="00775203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nschrijving met de beste prijs-kwaliteitverhouding, te weten </w:t>
      </w:r>
      <w:r w:rsidR="00D74264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de Gegunde Partij</w:t>
      </w:r>
      <w:r w:rsidR="00CD696C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, 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en met </w:t>
      </w:r>
      <w:r w:rsidR="004D5BCA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Wachtkamerpartij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</w:t>
      </w:r>
      <w:r w:rsidR="00775203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onderhavige </w:t>
      </w:r>
      <w:r w:rsidR="00D74264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Wachtkamer</w:t>
      </w:r>
      <w:r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overeenkomst 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wenst aan te gaan</w:t>
      </w:r>
      <w:r w:rsidR="00067083" w:rsidRPr="29B6CCA1">
        <w:rPr>
          <w:rFonts w:ascii="Georgia" w:hAnsi="Georgia"/>
          <w:b w:val="0"/>
          <w:color w:val="auto"/>
          <w:sz w:val="18"/>
          <w:szCs w:val="18"/>
        </w:rPr>
        <w:t>,</w:t>
      </w:r>
      <w:r w:rsidR="00067083" w:rsidRPr="29B6CCA1">
        <w:rPr>
          <w:rFonts w:ascii="Georgia" w:hAnsi="Georgia"/>
          <w:color w:val="auto"/>
          <w:sz w:val="18"/>
          <w:szCs w:val="18"/>
        </w:rPr>
        <w:t xml:space="preserve"> </w:t>
      </w:r>
      <w:r w:rsidR="00067083" w:rsidRPr="29B6CCA1">
        <w:rPr>
          <w:rFonts w:ascii="Georgia" w:hAnsi="Georgia"/>
          <w:b w:val="0"/>
          <w:color w:val="auto"/>
          <w:sz w:val="18"/>
          <w:szCs w:val="18"/>
        </w:rPr>
        <w:t xml:space="preserve">voor het geval </w:t>
      </w:r>
      <w:r w:rsidR="000D21C9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de</w:t>
      </w:r>
      <w:r w:rsidR="007A2CEA" w:rsidRPr="29B6CCA1">
        <w:rPr>
          <w:rFonts w:ascii="Georgia" w:hAnsi="Georgia"/>
          <w:b w:val="0"/>
          <w:color w:val="auto"/>
          <w:sz w:val="18"/>
          <w:szCs w:val="18"/>
        </w:rPr>
        <w:t xml:space="preserve"> 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Overeenkomst met een </w:t>
      </w:r>
      <w:r w:rsidR="007A2CEA" w:rsidRPr="29B6CCA1">
        <w:rPr>
          <w:rFonts w:ascii="Georgia" w:hAnsi="Georgia"/>
          <w:b w:val="0"/>
          <w:color w:val="auto"/>
          <w:sz w:val="18"/>
          <w:szCs w:val="18"/>
        </w:rPr>
        <w:t>Gegunde Partij</w:t>
      </w:r>
      <w:r w:rsidR="000D21C9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gedurende de eerste</w:t>
      </w:r>
      <w:r w:rsidR="000D21C9" w:rsidRPr="29B6CCA1">
        <w:rPr>
          <w:rFonts w:ascii="Georgia" w:hAnsi="Georgia"/>
          <w:color w:val="auto"/>
        </w:rPr>
        <w:t xml:space="preserve"> twaalf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(12)</w:t>
      </w:r>
      <w:r w:rsidR="000D21C9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maanden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van de looptijd van de </w:t>
      </w:r>
      <w:r w:rsidR="002857A9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O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vereenkomst word</w:t>
      </w:r>
      <w:r w:rsidR="002857A9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t 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ontbonden, dan wel op andere voet word</w:t>
      </w:r>
      <w:r w:rsidR="00CD696C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>t</w:t>
      </w:r>
      <w:r w:rsidR="00B642F1" w:rsidRPr="29B6CCA1">
        <w:rPr>
          <w:rFonts w:ascii="Georgia" w:hAnsi="Georgia"/>
          <w:b w:val="0"/>
          <w:color w:val="auto"/>
          <w:sz w:val="18"/>
          <w:szCs w:val="18"/>
          <w:lang w:val="nl-NL"/>
        </w:rPr>
        <w:t xml:space="preserve"> beëindigd. </w:t>
      </w:r>
    </w:p>
    <w:p w14:paraId="2A3C01CA" w14:textId="2A897040" w:rsidR="0013578D" w:rsidRPr="00945C42" w:rsidRDefault="0013578D" w:rsidP="00BE46E8">
      <w:pPr>
        <w:spacing w:after="160" w:line="276" w:lineRule="auto"/>
        <w:ind w:left="375"/>
        <w:jc w:val="both"/>
        <w:rPr>
          <w:rFonts w:ascii="Georgia" w:hAnsi="Georgia"/>
          <w:b/>
          <w:bCs/>
          <w:sz w:val="18"/>
          <w:szCs w:val="18"/>
        </w:rPr>
      </w:pPr>
    </w:p>
    <w:p w14:paraId="75A40151" w14:textId="77777777" w:rsidR="007614C4" w:rsidRPr="00945C42" w:rsidRDefault="007614C4" w:rsidP="00BE46E8">
      <w:pPr>
        <w:spacing w:after="160" w:line="276" w:lineRule="auto"/>
        <w:ind w:left="375"/>
        <w:jc w:val="both"/>
        <w:rPr>
          <w:rFonts w:ascii="Georgia" w:hAnsi="Georgia"/>
          <w:b/>
          <w:bCs/>
          <w:sz w:val="18"/>
          <w:szCs w:val="18"/>
        </w:rPr>
      </w:pPr>
    </w:p>
    <w:p w14:paraId="5B1D5EEC" w14:textId="77777777" w:rsidR="0013578D" w:rsidRPr="00945C42" w:rsidRDefault="0013578D" w:rsidP="00BE46E8">
      <w:pPr>
        <w:pStyle w:val="Titel3"/>
        <w:spacing w:line="276" w:lineRule="auto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  <w:lang w:val="nl-NL"/>
        </w:rPr>
        <w:t xml:space="preserve">VERKLAREN TE </w:t>
      </w:r>
      <w:r w:rsidRPr="00945C42">
        <w:rPr>
          <w:rFonts w:ascii="Georgia" w:hAnsi="Georgia"/>
          <w:sz w:val="18"/>
          <w:szCs w:val="18"/>
        </w:rPr>
        <w:t>ZIJN OVEREENGEKOMEN:</w:t>
      </w:r>
    </w:p>
    <w:p w14:paraId="58C2216E" w14:textId="77777777" w:rsidR="007614C4" w:rsidRPr="00945C42" w:rsidRDefault="007614C4">
      <w:pPr>
        <w:rPr>
          <w:rFonts w:ascii="Georgia" w:hAnsi="Georgia"/>
          <w:b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br w:type="page"/>
      </w:r>
    </w:p>
    <w:p w14:paraId="10CF7AF3" w14:textId="62405322" w:rsidR="007156C2" w:rsidRPr="00945C42" w:rsidRDefault="00772C20" w:rsidP="001F57C5">
      <w:pPr>
        <w:spacing w:before="240" w:line="276" w:lineRule="auto"/>
        <w:jc w:val="both"/>
        <w:rPr>
          <w:rFonts w:ascii="Georgia" w:hAnsi="Georgia"/>
          <w:b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lastRenderedPageBreak/>
        <w:t>Artikel 1</w:t>
      </w:r>
      <w:r w:rsidR="00E237CF" w:rsidRPr="00945C42">
        <w:rPr>
          <w:rFonts w:ascii="Georgia" w:hAnsi="Georgia"/>
          <w:b/>
          <w:sz w:val="18"/>
          <w:szCs w:val="18"/>
        </w:rPr>
        <w:t>:</w:t>
      </w:r>
      <w:r w:rsidR="007156C2" w:rsidRPr="00945C42">
        <w:rPr>
          <w:rFonts w:ascii="Georgia" w:hAnsi="Georgia"/>
          <w:b/>
          <w:sz w:val="18"/>
          <w:szCs w:val="18"/>
        </w:rPr>
        <w:t xml:space="preserve"> Begrippen</w:t>
      </w:r>
    </w:p>
    <w:p w14:paraId="02AC6F62" w14:textId="6D2E1000" w:rsidR="007156C2" w:rsidRPr="00945C42" w:rsidRDefault="0053490A" w:rsidP="001F57C5">
      <w:pPr>
        <w:autoSpaceDE w:val="0"/>
        <w:autoSpaceDN w:val="0"/>
        <w:adjustRightInd w:val="0"/>
        <w:spacing w:before="240"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In onderhavige Wachtkamero</w:t>
      </w:r>
      <w:r w:rsidR="007156C2" w:rsidRPr="00945C42">
        <w:rPr>
          <w:rFonts w:ascii="Georgia" w:hAnsi="Georgia"/>
          <w:sz w:val="18"/>
          <w:szCs w:val="18"/>
        </w:rPr>
        <w:t>vereenkomst worden</w:t>
      </w:r>
      <w:r w:rsidR="001F57C5" w:rsidRPr="00945C42">
        <w:rPr>
          <w:rFonts w:ascii="Georgia" w:hAnsi="Georgia"/>
          <w:sz w:val="18"/>
          <w:szCs w:val="18"/>
        </w:rPr>
        <w:t xml:space="preserve"> de begrippen gehanteerd zoals nader gedefinieerd in de</w:t>
      </w:r>
      <w:r w:rsidR="00B3556D" w:rsidRPr="00945C42">
        <w:rPr>
          <w:rFonts w:ascii="Georgia" w:hAnsi="Georgia"/>
          <w:sz w:val="18"/>
          <w:szCs w:val="18"/>
        </w:rPr>
        <w:t xml:space="preserve"> Overeenkomst </w:t>
      </w:r>
      <w:r w:rsidR="00E0253C">
        <w:rPr>
          <w:rFonts w:ascii="Georgia" w:hAnsi="Georgia"/>
          <w:sz w:val="18"/>
          <w:szCs w:val="18"/>
        </w:rPr>
        <w:t>Inhuur Communicatieadviseurs en Online specialisten</w:t>
      </w:r>
      <w:r w:rsidR="001F57C5" w:rsidRPr="00945C42">
        <w:rPr>
          <w:rFonts w:ascii="Georgia" w:hAnsi="Georgia"/>
          <w:sz w:val="18"/>
          <w:szCs w:val="18"/>
        </w:rPr>
        <w:t xml:space="preserve"> </w:t>
      </w:r>
      <w:r w:rsidR="00184A19" w:rsidRPr="00945C42">
        <w:rPr>
          <w:rFonts w:ascii="Georgia" w:hAnsi="Georgia"/>
          <w:sz w:val="18"/>
          <w:szCs w:val="18"/>
        </w:rPr>
        <w:t>met kenmerk</w:t>
      </w:r>
      <w:r w:rsidR="00766A91" w:rsidRPr="00945C42">
        <w:rPr>
          <w:rFonts w:ascii="Georgia" w:hAnsi="Georgia"/>
          <w:sz w:val="18"/>
          <w:szCs w:val="18"/>
        </w:rPr>
        <w:t xml:space="preserve"> 2</w:t>
      </w:r>
      <w:r w:rsidR="00E0253C">
        <w:rPr>
          <w:rFonts w:ascii="Georgia" w:hAnsi="Georgia"/>
          <w:sz w:val="18"/>
          <w:szCs w:val="18"/>
        </w:rPr>
        <w:t xml:space="preserve">1.565-DBV. </w:t>
      </w:r>
      <w:r w:rsidR="00184A19" w:rsidRPr="00945C42">
        <w:rPr>
          <w:rFonts w:ascii="Georgia" w:hAnsi="Georgia"/>
          <w:sz w:val="18"/>
          <w:szCs w:val="18"/>
        </w:rPr>
        <w:t>In aanvulling</w:t>
      </w:r>
      <w:r w:rsidR="0068606E" w:rsidRPr="00945C42">
        <w:rPr>
          <w:rFonts w:ascii="Georgia" w:hAnsi="Georgia"/>
          <w:sz w:val="18"/>
          <w:szCs w:val="18"/>
        </w:rPr>
        <w:t xml:space="preserve"> op, of in afwijking van </w:t>
      </w:r>
      <w:r w:rsidR="008C3E20" w:rsidRPr="00945C42">
        <w:rPr>
          <w:rFonts w:ascii="Georgia" w:hAnsi="Georgia"/>
          <w:sz w:val="18"/>
          <w:szCs w:val="18"/>
        </w:rPr>
        <w:t>het voorgaande</w:t>
      </w:r>
      <w:r w:rsidR="004F100B" w:rsidRPr="00945C42">
        <w:rPr>
          <w:rFonts w:ascii="Georgia" w:hAnsi="Georgia"/>
          <w:sz w:val="18"/>
          <w:szCs w:val="18"/>
        </w:rPr>
        <w:t xml:space="preserve"> worden de</w:t>
      </w:r>
      <w:r w:rsidR="001F57C5" w:rsidRPr="00945C42">
        <w:rPr>
          <w:rFonts w:ascii="Georgia" w:hAnsi="Georgia"/>
          <w:sz w:val="18"/>
          <w:szCs w:val="18"/>
        </w:rPr>
        <w:t xml:space="preserve"> hierna met een hoofdlette</w:t>
      </w:r>
      <w:r w:rsidR="00A059E7" w:rsidRPr="00945C42">
        <w:rPr>
          <w:rFonts w:ascii="Georgia" w:hAnsi="Georgia"/>
          <w:sz w:val="18"/>
          <w:szCs w:val="18"/>
        </w:rPr>
        <w:t>r geschreven begrippen in deze W</w:t>
      </w:r>
      <w:r w:rsidR="001F57C5" w:rsidRPr="00945C42">
        <w:rPr>
          <w:rFonts w:ascii="Georgia" w:hAnsi="Georgia"/>
          <w:sz w:val="18"/>
          <w:szCs w:val="18"/>
        </w:rPr>
        <w:t>achtkamerovereenkomst in de volgende betekenis gebruikt</w:t>
      </w:r>
      <w:r w:rsidR="00FE597C" w:rsidRPr="00945C42">
        <w:rPr>
          <w:rFonts w:ascii="Georgia" w:hAnsi="Georgia"/>
          <w:sz w:val="18"/>
          <w:szCs w:val="18"/>
        </w:rPr>
        <w:t xml:space="preserve">. </w:t>
      </w:r>
      <w:r w:rsidR="00FE597C" w:rsidRPr="00945C42">
        <w:rPr>
          <w:rFonts w:ascii="Georgia" w:hAnsi="Georgia"/>
          <w:sz w:val="18"/>
          <w:szCs w:val="18"/>
          <w:lang w:val="nl"/>
        </w:rPr>
        <w:t>Alle op de Wachtkamerovereenkomst toepasselijke begripsomschrijvingen dienen zowel in enkelvoud als in meervoud te worden geïnterpreteerd en kunnen zowel het zelfstandig naamwoord als het werkwoord betreffen</w:t>
      </w:r>
      <w:r w:rsidR="00B3556D" w:rsidRPr="00945C42">
        <w:rPr>
          <w:rFonts w:ascii="Georgia" w:hAnsi="Georgia"/>
          <w:sz w:val="18"/>
          <w:szCs w:val="18"/>
          <w:lang w:val="nl"/>
        </w:rPr>
        <w:t>.</w:t>
      </w:r>
    </w:p>
    <w:p w14:paraId="2C39B16F" w14:textId="77777777" w:rsidR="007156C2" w:rsidRPr="00945C42" w:rsidRDefault="007156C2" w:rsidP="001F57C5">
      <w:pPr>
        <w:spacing w:line="276" w:lineRule="auto"/>
        <w:ind w:left="2832" w:hanging="2832"/>
        <w:jc w:val="both"/>
        <w:rPr>
          <w:rFonts w:ascii="Georgia" w:hAnsi="Georgia"/>
          <w:sz w:val="18"/>
          <w:szCs w:val="18"/>
        </w:rPr>
      </w:pPr>
    </w:p>
    <w:p w14:paraId="3C58B6F5" w14:textId="2DEA30E2" w:rsidR="00FD7A51" w:rsidRPr="00945C42" w:rsidRDefault="0068606E" w:rsidP="001F57C5">
      <w:pPr>
        <w:spacing w:line="276" w:lineRule="auto"/>
        <w:jc w:val="both"/>
        <w:rPr>
          <w:rFonts w:ascii="Georgia" w:hAnsi="Georgia"/>
          <w:b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t>Inschrijv</w:t>
      </w:r>
      <w:r w:rsidR="008C3E20" w:rsidRPr="00945C42">
        <w:rPr>
          <w:rFonts w:ascii="Georgia" w:hAnsi="Georgia"/>
          <w:b/>
          <w:sz w:val="18"/>
          <w:szCs w:val="18"/>
        </w:rPr>
        <w:t>ing</w:t>
      </w:r>
    </w:p>
    <w:p w14:paraId="6B39F4C5" w14:textId="76B46AA2" w:rsidR="008C3E20" w:rsidRPr="00945C42" w:rsidRDefault="008C3E20" w:rsidP="008C3E20">
      <w:pPr>
        <w:spacing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De inschrijving van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Pr="00945C42">
        <w:rPr>
          <w:rFonts w:ascii="Georgia" w:hAnsi="Georgia"/>
          <w:sz w:val="18"/>
          <w:szCs w:val="18"/>
        </w:rPr>
        <w:t xml:space="preserve"> </w:t>
      </w:r>
      <w:bookmarkStart w:id="1" w:name="_Hlk54007030"/>
      <w:r w:rsidRPr="00945C42">
        <w:rPr>
          <w:rFonts w:ascii="Georgia" w:hAnsi="Georgia"/>
          <w:sz w:val="18"/>
          <w:szCs w:val="18"/>
        </w:rPr>
        <w:t xml:space="preserve">van </w:t>
      </w:r>
      <w:r w:rsidRPr="00945C42">
        <w:rPr>
          <w:rFonts w:ascii="Georgia" w:hAnsi="Georgia"/>
          <w:color w:val="FF0000"/>
          <w:sz w:val="18"/>
          <w:szCs w:val="18"/>
        </w:rPr>
        <w:t>[datum]</w:t>
      </w:r>
      <w:bookmarkEnd w:id="1"/>
      <w:r w:rsidR="00766A91" w:rsidRPr="00945C42">
        <w:rPr>
          <w:rFonts w:ascii="Georgia" w:hAnsi="Georgia"/>
          <w:color w:val="FF0000"/>
          <w:sz w:val="18"/>
          <w:szCs w:val="18"/>
        </w:rPr>
        <w:t xml:space="preserve"> </w:t>
      </w:r>
      <w:r w:rsidRPr="00945C42">
        <w:rPr>
          <w:rFonts w:ascii="Georgia" w:hAnsi="Georgia"/>
          <w:sz w:val="18"/>
          <w:szCs w:val="18"/>
        </w:rPr>
        <w:t xml:space="preserve">in het kader van de </w:t>
      </w:r>
      <w:r w:rsidR="00B3556D" w:rsidRPr="00945C42">
        <w:rPr>
          <w:rFonts w:ascii="Georgia" w:hAnsi="Georgia"/>
          <w:sz w:val="18"/>
          <w:szCs w:val="18"/>
        </w:rPr>
        <w:t xml:space="preserve">Europese openbare aanbestedingsprocedure </w:t>
      </w:r>
      <w:r w:rsidR="00E0253C">
        <w:rPr>
          <w:rFonts w:ascii="Georgia" w:hAnsi="Georgia"/>
          <w:sz w:val="18"/>
          <w:szCs w:val="18"/>
        </w:rPr>
        <w:t xml:space="preserve">Inhuur Communicatieadviseurs en Online specialisten </w:t>
      </w:r>
      <w:r w:rsidR="00B3556D" w:rsidRPr="00945C42">
        <w:rPr>
          <w:rFonts w:ascii="Georgia" w:hAnsi="Georgia"/>
          <w:sz w:val="18"/>
          <w:szCs w:val="18"/>
        </w:rPr>
        <w:t xml:space="preserve">met kenmerk </w:t>
      </w:r>
      <w:r w:rsidR="00766A91" w:rsidRPr="00945C42">
        <w:rPr>
          <w:rFonts w:ascii="Georgia" w:hAnsi="Georgia"/>
          <w:sz w:val="18"/>
          <w:szCs w:val="18"/>
        </w:rPr>
        <w:t>2</w:t>
      </w:r>
      <w:r w:rsidR="00E0253C">
        <w:rPr>
          <w:rFonts w:ascii="Georgia" w:hAnsi="Georgia"/>
          <w:sz w:val="18"/>
          <w:szCs w:val="18"/>
        </w:rPr>
        <w:t>1.565-DBV</w:t>
      </w:r>
      <w:r w:rsidRPr="00945C42">
        <w:rPr>
          <w:rFonts w:ascii="Georgia" w:hAnsi="Georgia"/>
          <w:sz w:val="18"/>
          <w:szCs w:val="18"/>
        </w:rPr>
        <w:t xml:space="preserve"> en de door Wachtkamer</w:t>
      </w:r>
      <w:r w:rsidR="00F5651C" w:rsidRPr="00945C42">
        <w:rPr>
          <w:rFonts w:ascii="Georgia" w:hAnsi="Georgia"/>
          <w:sz w:val="18"/>
          <w:szCs w:val="18"/>
        </w:rPr>
        <w:t>partij</w:t>
      </w:r>
      <w:r w:rsidRPr="00945C42">
        <w:rPr>
          <w:rFonts w:ascii="Georgia" w:hAnsi="Georgia"/>
          <w:sz w:val="18"/>
          <w:szCs w:val="18"/>
        </w:rPr>
        <w:t xml:space="preserve"> gedurende de gehele aanbestedingsprocedure gegeven antwoorden op eisen en vragen.</w:t>
      </w:r>
    </w:p>
    <w:p w14:paraId="34E22933" w14:textId="77777777" w:rsidR="008C3E20" w:rsidRPr="00945C42" w:rsidRDefault="008C3E20" w:rsidP="00A80FCC">
      <w:pPr>
        <w:spacing w:line="276" w:lineRule="auto"/>
        <w:jc w:val="both"/>
        <w:rPr>
          <w:rFonts w:ascii="Georgia" w:hAnsi="Georgia"/>
          <w:sz w:val="18"/>
          <w:szCs w:val="18"/>
        </w:rPr>
      </w:pPr>
    </w:p>
    <w:p w14:paraId="549CDAF8" w14:textId="2EC9BE52" w:rsidR="00D74264" w:rsidRPr="00945C42" w:rsidRDefault="00D74264" w:rsidP="00A80FCC">
      <w:pPr>
        <w:spacing w:line="276" w:lineRule="auto"/>
        <w:jc w:val="both"/>
        <w:rPr>
          <w:rFonts w:ascii="Georgia" w:hAnsi="Georgia"/>
          <w:b/>
          <w:bCs/>
          <w:sz w:val="18"/>
          <w:szCs w:val="18"/>
        </w:rPr>
      </w:pPr>
      <w:r w:rsidRPr="00945C42">
        <w:rPr>
          <w:rFonts w:ascii="Georgia" w:hAnsi="Georgia"/>
          <w:b/>
          <w:bCs/>
          <w:sz w:val="18"/>
          <w:szCs w:val="18"/>
        </w:rPr>
        <w:t>Gegunde Partij</w:t>
      </w:r>
    </w:p>
    <w:p w14:paraId="0C9714F4" w14:textId="3A72FD89" w:rsidR="00D74264" w:rsidRPr="00945C42" w:rsidRDefault="00D74264" w:rsidP="00A80FCC">
      <w:pPr>
        <w:spacing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De </w:t>
      </w:r>
      <w:r w:rsidR="008C3E20" w:rsidRPr="00945C42">
        <w:rPr>
          <w:rFonts w:ascii="Georgia" w:hAnsi="Georgia"/>
          <w:sz w:val="18"/>
          <w:szCs w:val="18"/>
        </w:rPr>
        <w:t>in de</w:t>
      </w:r>
      <w:r w:rsidR="00B3556D" w:rsidRPr="00945C42">
        <w:rPr>
          <w:rFonts w:ascii="Georgia" w:hAnsi="Georgia"/>
          <w:sz w:val="18"/>
          <w:szCs w:val="18"/>
        </w:rPr>
        <w:t xml:space="preserve"> Europese openbare aanbestedingsprocedure </w:t>
      </w:r>
      <w:r w:rsidR="00E0253C">
        <w:rPr>
          <w:rFonts w:ascii="Georgia" w:hAnsi="Georgia"/>
          <w:sz w:val="18"/>
          <w:szCs w:val="18"/>
        </w:rPr>
        <w:t>Inhuur Communicatieadviseurs en Online  specialisten</w:t>
      </w:r>
      <w:r w:rsidR="00B3556D" w:rsidRPr="00945C42">
        <w:rPr>
          <w:rFonts w:ascii="Georgia" w:hAnsi="Georgia"/>
          <w:sz w:val="18"/>
          <w:szCs w:val="18"/>
        </w:rPr>
        <w:t xml:space="preserve"> met kenmerk </w:t>
      </w:r>
      <w:r w:rsidR="00766A91" w:rsidRPr="00945C42">
        <w:rPr>
          <w:rFonts w:ascii="Georgia" w:hAnsi="Georgia"/>
          <w:sz w:val="18"/>
          <w:szCs w:val="18"/>
        </w:rPr>
        <w:t>met kenmerk 2</w:t>
      </w:r>
      <w:r w:rsidR="00E0253C">
        <w:rPr>
          <w:rFonts w:ascii="Georgia" w:hAnsi="Georgia"/>
          <w:sz w:val="18"/>
          <w:szCs w:val="18"/>
        </w:rPr>
        <w:t>1.565- DBV</w:t>
      </w:r>
      <w:r w:rsidR="00766A91" w:rsidRPr="00945C42">
        <w:rPr>
          <w:rFonts w:ascii="Georgia" w:hAnsi="Georgia"/>
          <w:sz w:val="18"/>
          <w:szCs w:val="18"/>
        </w:rPr>
        <w:t xml:space="preserve"> </w:t>
      </w:r>
      <w:r w:rsidRPr="00945C42">
        <w:rPr>
          <w:rFonts w:ascii="Georgia" w:hAnsi="Georgia"/>
          <w:sz w:val="18"/>
          <w:szCs w:val="18"/>
        </w:rPr>
        <w:t>als eerste</w:t>
      </w:r>
      <w:r w:rsidR="00E0253C">
        <w:rPr>
          <w:rFonts w:ascii="Georgia" w:hAnsi="Georgia"/>
          <w:sz w:val="18"/>
          <w:szCs w:val="18"/>
        </w:rPr>
        <w:t xml:space="preserve"> tot en met </w:t>
      </w:r>
      <w:proofErr w:type="spellStart"/>
      <w:r w:rsidR="00E0253C">
        <w:rPr>
          <w:rFonts w:ascii="Georgia" w:hAnsi="Georgia"/>
          <w:sz w:val="18"/>
          <w:szCs w:val="18"/>
        </w:rPr>
        <w:t>dede</w:t>
      </w:r>
      <w:proofErr w:type="spellEnd"/>
      <w:r w:rsidRPr="00945C42">
        <w:rPr>
          <w:rFonts w:ascii="Georgia" w:hAnsi="Georgia"/>
          <w:sz w:val="18"/>
          <w:szCs w:val="18"/>
        </w:rPr>
        <w:t xml:space="preserve"> in rangorde geëindigde partij</w:t>
      </w:r>
      <w:r w:rsidR="008C3E20" w:rsidRPr="00945C42">
        <w:rPr>
          <w:rFonts w:ascii="Georgia" w:hAnsi="Georgia"/>
          <w:sz w:val="18"/>
          <w:szCs w:val="18"/>
        </w:rPr>
        <w:t>,</w:t>
      </w:r>
      <w:r w:rsidRPr="00945C42">
        <w:rPr>
          <w:rFonts w:ascii="Georgia" w:hAnsi="Georgia"/>
          <w:sz w:val="18"/>
          <w:szCs w:val="18"/>
        </w:rPr>
        <w:t xml:space="preserve"> met de inschrijving met de beste prijs-kwaliteit verhouding, te weten </w:t>
      </w:r>
      <w:r w:rsidRPr="00945C42">
        <w:rPr>
          <w:rFonts w:ascii="Georgia" w:hAnsi="Georgia"/>
          <w:color w:val="FF0000"/>
          <w:sz w:val="18"/>
          <w:szCs w:val="18"/>
        </w:rPr>
        <w:t>[statutaire naam Gegunde Partij]</w:t>
      </w:r>
      <w:r w:rsidR="003C51FF" w:rsidRPr="00945C42">
        <w:rPr>
          <w:rFonts w:ascii="Georgia" w:hAnsi="Georgia"/>
        </w:rPr>
        <w:t xml:space="preserve"> </w:t>
      </w:r>
      <w:r w:rsidR="003C51FF" w:rsidRPr="00945C42">
        <w:rPr>
          <w:rFonts w:ascii="Georgia" w:hAnsi="Georgia"/>
          <w:sz w:val="18"/>
          <w:szCs w:val="18"/>
        </w:rPr>
        <w:t>waarmee Opdrachtgever de Overeenkomst is aangegaan.</w:t>
      </w:r>
    </w:p>
    <w:p w14:paraId="030075B8" w14:textId="55A1E1DF" w:rsidR="00FD7A51" w:rsidRPr="00945C42" w:rsidRDefault="00FD7A51" w:rsidP="00A80FCC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b/>
          <w:sz w:val="18"/>
          <w:szCs w:val="18"/>
        </w:rPr>
      </w:pPr>
    </w:p>
    <w:p w14:paraId="3E631628" w14:textId="170CDB1B" w:rsidR="00F711D9" w:rsidRPr="00945C42" w:rsidRDefault="00F711D9" w:rsidP="00A80FCC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b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t xml:space="preserve">Opdracht </w:t>
      </w:r>
    </w:p>
    <w:p w14:paraId="633E6908" w14:textId="06B1B724" w:rsidR="00F711D9" w:rsidRPr="00945C42" w:rsidRDefault="00F711D9" w:rsidP="00A80FCC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bCs/>
          <w:sz w:val="18"/>
          <w:szCs w:val="18"/>
        </w:rPr>
      </w:pPr>
      <w:r w:rsidRPr="00945C42">
        <w:rPr>
          <w:rFonts w:ascii="Georgia" w:hAnsi="Georgia"/>
          <w:bCs/>
          <w:sz w:val="18"/>
          <w:szCs w:val="18"/>
        </w:rPr>
        <w:t xml:space="preserve">De op basis van de Overeenkomst aan de Gegunde Partij gegunde opdracht tot het verrichten van </w:t>
      </w:r>
      <w:r w:rsidR="006365AA" w:rsidRPr="00945C42">
        <w:rPr>
          <w:rFonts w:ascii="Georgia" w:hAnsi="Georgia"/>
          <w:bCs/>
          <w:sz w:val="18"/>
          <w:szCs w:val="18"/>
        </w:rPr>
        <w:t>alle</w:t>
      </w:r>
      <w:r w:rsidRPr="00945C42">
        <w:rPr>
          <w:rFonts w:ascii="Georgia" w:hAnsi="Georgia"/>
          <w:bCs/>
          <w:sz w:val="18"/>
          <w:szCs w:val="18"/>
        </w:rPr>
        <w:t xml:space="preserve"> onder de Overeenkomst vallende Prestaties.</w:t>
      </w:r>
    </w:p>
    <w:p w14:paraId="2FB8382E" w14:textId="77777777" w:rsidR="00F711D9" w:rsidRPr="00945C42" w:rsidRDefault="00F711D9" w:rsidP="00A80FCC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bCs/>
          <w:sz w:val="18"/>
          <w:szCs w:val="18"/>
        </w:rPr>
      </w:pPr>
    </w:p>
    <w:p w14:paraId="43B0D495" w14:textId="2EC3E37F" w:rsidR="00A327EF" w:rsidRPr="00945C42" w:rsidRDefault="008C3E20" w:rsidP="00B3556D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b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t>Overeenkomst</w:t>
      </w:r>
    </w:p>
    <w:p w14:paraId="0DA5E3E9" w14:textId="32ED8A68" w:rsidR="00A327EF" w:rsidRPr="00945C42" w:rsidRDefault="00A327EF" w:rsidP="00B3556D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De </w:t>
      </w:r>
      <w:r w:rsidR="008C3E20" w:rsidRPr="00945C42">
        <w:rPr>
          <w:rFonts w:ascii="Georgia" w:hAnsi="Georgia"/>
          <w:sz w:val="18"/>
          <w:szCs w:val="18"/>
        </w:rPr>
        <w:t xml:space="preserve">op </w:t>
      </w:r>
      <w:r w:rsidR="008C3E20" w:rsidRPr="00945C42">
        <w:rPr>
          <w:rFonts w:ascii="Georgia" w:hAnsi="Georgia"/>
          <w:color w:val="FF0000"/>
          <w:sz w:val="18"/>
          <w:szCs w:val="18"/>
        </w:rPr>
        <w:t>[datum]</w:t>
      </w:r>
      <w:r w:rsidRPr="00945C42">
        <w:rPr>
          <w:rFonts w:ascii="Georgia" w:hAnsi="Georgia"/>
          <w:color w:val="FF0000"/>
          <w:sz w:val="18"/>
          <w:szCs w:val="18"/>
        </w:rPr>
        <w:t xml:space="preserve"> </w:t>
      </w:r>
      <w:r w:rsidRPr="00945C42">
        <w:rPr>
          <w:rFonts w:ascii="Georgia" w:hAnsi="Georgia"/>
          <w:sz w:val="18"/>
          <w:szCs w:val="18"/>
        </w:rPr>
        <w:t>tussen Opdrachtgever en Gegunde Partij</w:t>
      </w:r>
      <w:r w:rsidR="008C3E20" w:rsidRPr="00945C42">
        <w:rPr>
          <w:rFonts w:ascii="Georgia" w:hAnsi="Georgia"/>
          <w:sz w:val="18"/>
          <w:szCs w:val="18"/>
        </w:rPr>
        <w:t xml:space="preserve"> gesloten </w:t>
      </w:r>
      <w:r w:rsidR="00B3556D" w:rsidRPr="00945C42">
        <w:rPr>
          <w:rFonts w:ascii="Georgia" w:hAnsi="Georgia"/>
          <w:sz w:val="18"/>
          <w:szCs w:val="18"/>
        </w:rPr>
        <w:t xml:space="preserve">Overeenkomst </w:t>
      </w:r>
      <w:r w:rsidR="00E0253C">
        <w:rPr>
          <w:rFonts w:ascii="Georgia" w:hAnsi="Georgia"/>
          <w:sz w:val="18"/>
          <w:szCs w:val="18"/>
        </w:rPr>
        <w:t>Inhuur Communicatieadviseurs en Online specialisten</w:t>
      </w:r>
      <w:r w:rsidR="00B3556D" w:rsidRPr="00945C42">
        <w:rPr>
          <w:rFonts w:ascii="Georgia" w:hAnsi="Georgia"/>
          <w:sz w:val="18"/>
          <w:szCs w:val="18"/>
        </w:rPr>
        <w:t xml:space="preserve"> </w:t>
      </w:r>
      <w:r w:rsidR="009852C5" w:rsidRPr="00945C42">
        <w:rPr>
          <w:rFonts w:ascii="Georgia" w:hAnsi="Georgia"/>
          <w:sz w:val="18"/>
          <w:szCs w:val="18"/>
        </w:rPr>
        <w:t>met kenmerk</w:t>
      </w:r>
      <w:r w:rsidR="00E0253C">
        <w:rPr>
          <w:rFonts w:ascii="Georgia" w:hAnsi="Georgia"/>
          <w:sz w:val="18"/>
          <w:szCs w:val="18"/>
        </w:rPr>
        <w:t xml:space="preserve"> 21.565-DBV</w:t>
      </w:r>
    </w:p>
    <w:p w14:paraId="06A041A3" w14:textId="77777777" w:rsidR="00B3556D" w:rsidRPr="00945C42" w:rsidRDefault="00B3556D" w:rsidP="00B3556D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sz w:val="18"/>
          <w:szCs w:val="18"/>
        </w:rPr>
      </w:pPr>
    </w:p>
    <w:p w14:paraId="30251C77" w14:textId="77777777" w:rsidR="007156C2" w:rsidRPr="00945C42" w:rsidRDefault="007156C2" w:rsidP="00B3556D">
      <w:pPr>
        <w:spacing w:line="276" w:lineRule="auto"/>
        <w:jc w:val="both"/>
        <w:rPr>
          <w:rFonts w:ascii="Georgia" w:hAnsi="Georgia"/>
          <w:b/>
          <w:sz w:val="18"/>
          <w:szCs w:val="18"/>
        </w:rPr>
      </w:pPr>
      <w:r w:rsidRPr="00945C42">
        <w:rPr>
          <w:rFonts w:ascii="Georgia" w:hAnsi="Georgia"/>
          <w:b/>
          <w:sz w:val="18"/>
          <w:szCs w:val="18"/>
        </w:rPr>
        <w:t>Wachtkamerovereenkomst</w:t>
      </w:r>
    </w:p>
    <w:p w14:paraId="1AC1CB43" w14:textId="294BA917" w:rsidR="007156C2" w:rsidRPr="00945C42" w:rsidRDefault="007156C2" w:rsidP="00B3556D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Onderhavige overeenkomst tussen Opdrachtgever en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Pr="00945C42">
        <w:rPr>
          <w:rFonts w:ascii="Georgia" w:hAnsi="Georgia"/>
          <w:sz w:val="18"/>
          <w:szCs w:val="18"/>
        </w:rPr>
        <w:t>, waarin de voorwaarden zijn neergele</w:t>
      </w:r>
      <w:r w:rsidR="00BF7FB7" w:rsidRPr="00945C42">
        <w:rPr>
          <w:rFonts w:ascii="Georgia" w:hAnsi="Georgia"/>
          <w:sz w:val="18"/>
          <w:szCs w:val="18"/>
        </w:rPr>
        <w:t>gd onder welke de</w:t>
      </w:r>
      <w:r w:rsidR="00F434BA" w:rsidRPr="00945C42">
        <w:rPr>
          <w:rFonts w:ascii="Georgia" w:hAnsi="Georgia"/>
          <w:sz w:val="18"/>
          <w:szCs w:val="18"/>
        </w:rPr>
        <w:t xml:space="preserve">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="00BF7FB7" w:rsidRPr="00945C42">
        <w:rPr>
          <w:rFonts w:ascii="Georgia" w:hAnsi="Georgia"/>
          <w:sz w:val="18"/>
          <w:szCs w:val="18"/>
        </w:rPr>
        <w:t xml:space="preserve"> zich verbindt</w:t>
      </w:r>
      <w:r w:rsidR="001C125D" w:rsidRPr="00945C42">
        <w:rPr>
          <w:rFonts w:ascii="Georgia" w:hAnsi="Georgia"/>
          <w:sz w:val="18"/>
          <w:szCs w:val="18"/>
        </w:rPr>
        <w:t xml:space="preserve"> </w:t>
      </w:r>
      <w:r w:rsidR="001C1A37" w:rsidRPr="00945C42">
        <w:rPr>
          <w:rFonts w:ascii="Georgia" w:hAnsi="Georgia"/>
          <w:sz w:val="18"/>
          <w:szCs w:val="18"/>
        </w:rPr>
        <w:t xml:space="preserve">de Opdracht te </w:t>
      </w:r>
      <w:r w:rsidR="00BF7FB7" w:rsidRPr="00945C42">
        <w:rPr>
          <w:rFonts w:ascii="Georgia" w:hAnsi="Georgia"/>
          <w:sz w:val="18"/>
          <w:szCs w:val="18"/>
        </w:rPr>
        <w:t>verrichten</w:t>
      </w:r>
      <w:r w:rsidRPr="00945C42">
        <w:rPr>
          <w:rFonts w:ascii="Georgia" w:hAnsi="Georgia"/>
          <w:sz w:val="18"/>
          <w:szCs w:val="18"/>
        </w:rPr>
        <w:t xml:space="preserve"> ten behoeve van Opdrachtgever.</w:t>
      </w:r>
    </w:p>
    <w:p w14:paraId="179F8E80" w14:textId="77777777" w:rsidR="007156C2" w:rsidRPr="00945C42" w:rsidRDefault="007156C2" w:rsidP="003C1300">
      <w:pPr>
        <w:autoSpaceDE w:val="0"/>
        <w:autoSpaceDN w:val="0"/>
        <w:adjustRightInd w:val="0"/>
        <w:spacing w:after="240" w:line="276" w:lineRule="auto"/>
        <w:jc w:val="both"/>
        <w:rPr>
          <w:rFonts w:ascii="Georgia" w:hAnsi="Georgia"/>
        </w:rPr>
      </w:pPr>
    </w:p>
    <w:p w14:paraId="7F0C782A" w14:textId="55F955A5" w:rsidR="006E07A2" w:rsidRPr="00945C42" w:rsidRDefault="001877E8" w:rsidP="00355CDF">
      <w:pPr>
        <w:spacing w:after="160" w:line="259" w:lineRule="auto"/>
        <w:jc w:val="both"/>
        <w:rPr>
          <w:rFonts w:ascii="Georgia" w:hAnsi="Georgia"/>
          <w:b/>
          <w:sz w:val="18"/>
          <w:szCs w:val="18"/>
        </w:rPr>
      </w:pPr>
      <w:bookmarkStart w:id="2" w:name="_Toc375044332"/>
      <w:r w:rsidRPr="00945C42">
        <w:rPr>
          <w:rFonts w:ascii="Georgia" w:hAnsi="Georgia"/>
          <w:b/>
          <w:sz w:val="18"/>
          <w:szCs w:val="18"/>
        </w:rPr>
        <w:t xml:space="preserve">Artikel </w:t>
      </w:r>
      <w:r w:rsidR="00CD79DC" w:rsidRPr="00945C42">
        <w:rPr>
          <w:rFonts w:ascii="Georgia" w:hAnsi="Georgia"/>
          <w:b/>
          <w:sz w:val="18"/>
          <w:szCs w:val="18"/>
        </w:rPr>
        <w:t>2</w:t>
      </w:r>
      <w:r w:rsidR="003824E3" w:rsidRPr="00945C42">
        <w:rPr>
          <w:rFonts w:ascii="Georgia" w:hAnsi="Georgia"/>
          <w:b/>
          <w:sz w:val="18"/>
          <w:szCs w:val="18"/>
        </w:rPr>
        <w:t xml:space="preserve">: </w:t>
      </w:r>
      <w:r w:rsidRPr="00945C42">
        <w:rPr>
          <w:rFonts w:ascii="Georgia" w:hAnsi="Georgia"/>
          <w:b/>
          <w:sz w:val="18"/>
          <w:szCs w:val="18"/>
        </w:rPr>
        <w:t>D</w:t>
      </w:r>
      <w:r w:rsidR="006E07A2" w:rsidRPr="00945C42">
        <w:rPr>
          <w:rFonts w:ascii="Georgia" w:hAnsi="Georgia"/>
          <w:b/>
          <w:sz w:val="18"/>
          <w:szCs w:val="18"/>
        </w:rPr>
        <w:t xml:space="preserve">uur en beëindiging </w:t>
      </w:r>
      <w:r w:rsidR="003D5E20" w:rsidRPr="00945C42">
        <w:rPr>
          <w:rFonts w:ascii="Georgia" w:hAnsi="Georgia"/>
          <w:b/>
          <w:sz w:val="18"/>
          <w:szCs w:val="18"/>
        </w:rPr>
        <w:t>Wachtkamerovereenkomst</w:t>
      </w:r>
      <w:bookmarkEnd w:id="2"/>
    </w:p>
    <w:p w14:paraId="494D5453" w14:textId="77777777" w:rsidR="003824E3" w:rsidRPr="00945C42" w:rsidRDefault="003824E3" w:rsidP="003824E3">
      <w:pPr>
        <w:spacing w:line="259" w:lineRule="auto"/>
        <w:jc w:val="both"/>
        <w:rPr>
          <w:rFonts w:ascii="Georgia" w:hAnsi="Georgia"/>
          <w:b/>
          <w:sz w:val="18"/>
          <w:szCs w:val="18"/>
        </w:rPr>
      </w:pPr>
    </w:p>
    <w:p w14:paraId="1C6AE38A" w14:textId="3AC63FC0" w:rsidR="00331427" w:rsidRPr="00945C42" w:rsidRDefault="006E07A2" w:rsidP="003824E3">
      <w:pPr>
        <w:pStyle w:val="lid"/>
        <w:numPr>
          <w:ilvl w:val="1"/>
          <w:numId w:val="31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29B6CCA1">
        <w:rPr>
          <w:rFonts w:ascii="Georgia" w:hAnsi="Georgia"/>
          <w:sz w:val="18"/>
          <w:szCs w:val="18"/>
        </w:rPr>
        <w:t xml:space="preserve">De </w:t>
      </w:r>
      <w:r w:rsidR="003D5E20" w:rsidRPr="29B6CCA1">
        <w:rPr>
          <w:rFonts w:ascii="Georgia" w:hAnsi="Georgia"/>
          <w:sz w:val="18"/>
          <w:szCs w:val="18"/>
        </w:rPr>
        <w:t>Wachtkamerovereenkomst</w:t>
      </w:r>
      <w:r w:rsidRPr="29B6CCA1">
        <w:rPr>
          <w:rFonts w:ascii="Georgia" w:hAnsi="Georgia"/>
          <w:sz w:val="18"/>
          <w:szCs w:val="18"/>
        </w:rPr>
        <w:t xml:space="preserve"> wordt aangegaan voor een periode van twaalf</w:t>
      </w:r>
      <w:r w:rsidR="003C1300" w:rsidRPr="29B6CCA1">
        <w:rPr>
          <w:rFonts w:ascii="Georgia" w:hAnsi="Georgia"/>
          <w:sz w:val="18"/>
          <w:szCs w:val="18"/>
        </w:rPr>
        <w:t xml:space="preserve"> (12) maanden</w:t>
      </w:r>
      <w:r w:rsidR="0013578D" w:rsidRPr="29B6CCA1">
        <w:rPr>
          <w:rFonts w:ascii="Georgia" w:hAnsi="Georgia"/>
          <w:sz w:val="18"/>
          <w:szCs w:val="18"/>
        </w:rPr>
        <w:t xml:space="preserve">, </w:t>
      </w:r>
      <w:r w:rsidR="0068630F" w:rsidRPr="29B6CCA1">
        <w:rPr>
          <w:rFonts w:ascii="Georgia" w:hAnsi="Georgia"/>
          <w:sz w:val="18"/>
          <w:szCs w:val="18"/>
        </w:rPr>
        <w:t xml:space="preserve">ingaande per </w:t>
      </w:r>
      <w:r w:rsidR="003C1300" w:rsidRPr="29B6CCA1">
        <w:rPr>
          <w:rFonts w:ascii="Georgia" w:hAnsi="Georgia"/>
          <w:color w:val="FF0000"/>
          <w:sz w:val="18"/>
          <w:szCs w:val="18"/>
        </w:rPr>
        <w:t>[datum]</w:t>
      </w:r>
      <w:r w:rsidR="00094B81" w:rsidRPr="29B6CCA1">
        <w:rPr>
          <w:rFonts w:ascii="Georgia" w:hAnsi="Georgia"/>
          <w:sz w:val="18"/>
          <w:szCs w:val="18"/>
        </w:rPr>
        <w:t xml:space="preserve"> </w:t>
      </w:r>
      <w:r w:rsidR="0068630F" w:rsidRPr="29B6CCA1">
        <w:rPr>
          <w:rFonts w:ascii="Georgia" w:hAnsi="Georgia"/>
          <w:sz w:val="18"/>
          <w:szCs w:val="18"/>
        </w:rPr>
        <w:t>en</w:t>
      </w:r>
      <w:r w:rsidR="00A059E7" w:rsidRPr="29B6CCA1">
        <w:rPr>
          <w:rFonts w:ascii="Georgia" w:hAnsi="Georgia"/>
          <w:sz w:val="18"/>
          <w:szCs w:val="18"/>
        </w:rPr>
        <w:t xml:space="preserve"> </w:t>
      </w:r>
      <w:r w:rsidR="003C1300" w:rsidRPr="29B6CCA1">
        <w:rPr>
          <w:rFonts w:ascii="Georgia" w:hAnsi="Georgia"/>
          <w:sz w:val="18"/>
          <w:szCs w:val="18"/>
        </w:rPr>
        <w:t xml:space="preserve">van rechtswege eindigend </w:t>
      </w:r>
      <w:r w:rsidR="00A059E7" w:rsidRPr="29B6CCA1">
        <w:rPr>
          <w:rFonts w:ascii="Georgia" w:hAnsi="Georgia"/>
          <w:sz w:val="18"/>
          <w:szCs w:val="18"/>
        </w:rPr>
        <w:t>na verloop van deze looptijd</w:t>
      </w:r>
      <w:r w:rsidR="003C1300" w:rsidRPr="29B6CCA1">
        <w:rPr>
          <w:rFonts w:ascii="Georgia" w:hAnsi="Georgia"/>
          <w:sz w:val="18"/>
          <w:szCs w:val="18"/>
        </w:rPr>
        <w:t xml:space="preserve">, </w:t>
      </w:r>
      <w:r w:rsidR="00A059E7" w:rsidRPr="29B6CCA1">
        <w:rPr>
          <w:rFonts w:ascii="Georgia" w:hAnsi="Georgia"/>
          <w:sz w:val="18"/>
          <w:szCs w:val="18"/>
        </w:rPr>
        <w:t>zonder da</w:t>
      </w:r>
      <w:r w:rsidR="00807088" w:rsidRPr="29B6CCA1">
        <w:rPr>
          <w:rFonts w:ascii="Georgia" w:hAnsi="Georgia"/>
          <w:sz w:val="18"/>
          <w:szCs w:val="18"/>
        </w:rPr>
        <w:t>t daarvoor opzegging is vereist</w:t>
      </w:r>
      <w:r w:rsidR="00331427" w:rsidRPr="29B6CCA1">
        <w:rPr>
          <w:rFonts w:ascii="Georgia" w:hAnsi="Georgia"/>
          <w:sz w:val="18"/>
          <w:szCs w:val="18"/>
        </w:rPr>
        <w:t>.</w:t>
      </w:r>
    </w:p>
    <w:p w14:paraId="6B862D1B" w14:textId="77777777" w:rsidR="0053644E" w:rsidRPr="00945C42" w:rsidRDefault="006E07A2" w:rsidP="003824E3">
      <w:pPr>
        <w:spacing w:line="276" w:lineRule="auto"/>
        <w:jc w:val="both"/>
        <w:rPr>
          <w:rFonts w:ascii="Georgia" w:hAnsi="Georgia"/>
          <w:color w:val="000000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ab/>
      </w:r>
    </w:p>
    <w:p w14:paraId="157D5368" w14:textId="4ADB6FD7" w:rsidR="006E07A2" w:rsidRPr="00945C42" w:rsidRDefault="00CD79DC" w:rsidP="003824E3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2.</w:t>
      </w:r>
      <w:r w:rsidR="003824E3" w:rsidRPr="00945C42">
        <w:rPr>
          <w:rFonts w:ascii="Georgia" w:hAnsi="Georgia"/>
          <w:sz w:val="18"/>
          <w:szCs w:val="18"/>
        </w:rPr>
        <w:t>2</w:t>
      </w:r>
      <w:r w:rsidRPr="00945C42">
        <w:rPr>
          <w:rFonts w:ascii="Georgia" w:hAnsi="Georgia"/>
          <w:sz w:val="18"/>
          <w:szCs w:val="18"/>
        </w:rPr>
        <w:tab/>
      </w:r>
      <w:r w:rsidR="006E07A2" w:rsidRPr="00945C42">
        <w:rPr>
          <w:rFonts w:ascii="Georgia" w:hAnsi="Georgia"/>
          <w:sz w:val="18"/>
          <w:szCs w:val="18"/>
        </w:rPr>
        <w:t xml:space="preserve">De </w:t>
      </w:r>
      <w:r w:rsidR="003D5E20" w:rsidRPr="00945C42">
        <w:rPr>
          <w:rFonts w:ascii="Georgia" w:hAnsi="Georgia"/>
          <w:sz w:val="18"/>
          <w:szCs w:val="18"/>
        </w:rPr>
        <w:t>Wachtkamerovereenkomst</w:t>
      </w:r>
      <w:r w:rsidR="006E07A2" w:rsidRPr="00945C42">
        <w:rPr>
          <w:rFonts w:ascii="Georgia" w:hAnsi="Georgia"/>
          <w:sz w:val="18"/>
          <w:szCs w:val="18"/>
        </w:rPr>
        <w:t xml:space="preserve"> kan met onmiddellijke ingang worden </w:t>
      </w:r>
      <w:r w:rsidR="003824E3" w:rsidRPr="00945C42">
        <w:rPr>
          <w:rFonts w:ascii="Georgia" w:hAnsi="Georgia"/>
          <w:sz w:val="18"/>
          <w:szCs w:val="18"/>
        </w:rPr>
        <w:t>ontbonden</w:t>
      </w:r>
      <w:r w:rsidR="006E07A2" w:rsidRPr="00945C42">
        <w:rPr>
          <w:rFonts w:ascii="Georgia" w:hAnsi="Georgia"/>
          <w:sz w:val="18"/>
          <w:szCs w:val="18"/>
        </w:rPr>
        <w:t xml:space="preserve"> indien:</w:t>
      </w:r>
    </w:p>
    <w:p w14:paraId="03F57FB2" w14:textId="079D7EC8" w:rsidR="006E07A2" w:rsidRPr="00945C42" w:rsidRDefault="004D5BCA" w:rsidP="003824E3">
      <w:pPr>
        <w:pStyle w:val="lid"/>
        <w:numPr>
          <w:ilvl w:val="0"/>
          <w:numId w:val="29"/>
        </w:numPr>
        <w:spacing w:line="276" w:lineRule="auto"/>
        <w:ind w:left="1134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Wachtkamerpartij</w:t>
      </w:r>
      <w:r w:rsidR="0013578D" w:rsidRPr="00945C42">
        <w:rPr>
          <w:rFonts w:ascii="Georgia" w:hAnsi="Georgia"/>
          <w:sz w:val="18"/>
          <w:szCs w:val="18"/>
        </w:rPr>
        <w:t xml:space="preserve"> </w:t>
      </w:r>
      <w:r w:rsidR="006E07A2" w:rsidRPr="00945C42">
        <w:rPr>
          <w:rFonts w:ascii="Georgia" w:hAnsi="Georgia"/>
          <w:sz w:val="18"/>
          <w:szCs w:val="18"/>
        </w:rPr>
        <w:t>in staat van faillissement is verklaard of surseance van betaling is aangevraagd;</w:t>
      </w:r>
    </w:p>
    <w:p w14:paraId="7C308B01" w14:textId="13F31B11" w:rsidR="006E07A2" w:rsidRPr="00945C42" w:rsidRDefault="004D5BCA" w:rsidP="003824E3">
      <w:pPr>
        <w:pStyle w:val="lid"/>
        <w:numPr>
          <w:ilvl w:val="0"/>
          <w:numId w:val="29"/>
        </w:numPr>
        <w:spacing w:line="276" w:lineRule="auto"/>
        <w:ind w:left="1134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Wachtkamerpartij</w:t>
      </w:r>
      <w:r w:rsidR="00F434BA" w:rsidRPr="00945C42">
        <w:rPr>
          <w:rFonts w:ascii="Georgia" w:hAnsi="Georgia"/>
          <w:sz w:val="18"/>
          <w:szCs w:val="18"/>
        </w:rPr>
        <w:t xml:space="preserve"> </w:t>
      </w:r>
      <w:r w:rsidR="006E07A2" w:rsidRPr="00945C42">
        <w:rPr>
          <w:rFonts w:ascii="Georgia" w:hAnsi="Georgia"/>
          <w:sz w:val="18"/>
          <w:szCs w:val="18"/>
        </w:rPr>
        <w:t>zijn verplichtingen betreffende de afdracht van de sociale premies en loonbelasting niet of niet volledig nakomt;</w:t>
      </w:r>
    </w:p>
    <w:p w14:paraId="11E1011C" w14:textId="7FF43754" w:rsidR="006B28A9" w:rsidRPr="00945C42" w:rsidRDefault="006E07A2" w:rsidP="003824E3">
      <w:pPr>
        <w:pStyle w:val="lid"/>
        <w:numPr>
          <w:ilvl w:val="0"/>
          <w:numId w:val="29"/>
        </w:numPr>
        <w:spacing w:after="0" w:line="276" w:lineRule="auto"/>
        <w:ind w:left="1134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de onderneming van</w:t>
      </w:r>
      <w:r w:rsidR="007D62DA" w:rsidRPr="00945C42">
        <w:rPr>
          <w:rFonts w:ascii="Georgia" w:hAnsi="Georgia"/>
          <w:sz w:val="18"/>
          <w:szCs w:val="18"/>
        </w:rPr>
        <w:t xml:space="preserve">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="00F434BA" w:rsidRPr="00945C42">
        <w:rPr>
          <w:rFonts w:ascii="Georgia" w:hAnsi="Georgia"/>
          <w:sz w:val="18"/>
          <w:szCs w:val="18"/>
        </w:rPr>
        <w:t xml:space="preserve"> </w:t>
      </w:r>
      <w:r w:rsidRPr="00945C42">
        <w:rPr>
          <w:rFonts w:ascii="Georgia" w:hAnsi="Georgia"/>
          <w:sz w:val="18"/>
          <w:szCs w:val="18"/>
        </w:rPr>
        <w:t xml:space="preserve">wordt geliquideerd of overgenomen, wanneer hij zijn huidige onderneming staakt, op een aanmerkelijk deel van het vermogen van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Pr="00945C42">
        <w:rPr>
          <w:rFonts w:ascii="Georgia" w:hAnsi="Georgia"/>
          <w:sz w:val="18"/>
          <w:szCs w:val="18"/>
        </w:rPr>
        <w:t xml:space="preserve"> beslag wordt gelegd of </w:t>
      </w:r>
    </w:p>
    <w:p w14:paraId="56FB9F81" w14:textId="77777777" w:rsidR="006B28A9" w:rsidRPr="00945C42" w:rsidRDefault="006B28A9" w:rsidP="006B28A9">
      <w:pPr>
        <w:pStyle w:val="lid"/>
        <w:numPr>
          <w:ilvl w:val="0"/>
          <w:numId w:val="0"/>
        </w:numPr>
        <w:spacing w:after="0" w:line="276" w:lineRule="auto"/>
        <w:ind w:left="1134"/>
        <w:jc w:val="both"/>
        <w:rPr>
          <w:rFonts w:ascii="Georgia" w:hAnsi="Georgia"/>
          <w:sz w:val="18"/>
          <w:szCs w:val="18"/>
        </w:rPr>
      </w:pPr>
    </w:p>
    <w:p w14:paraId="6D51A02B" w14:textId="28D1C0DF" w:rsidR="006E07A2" w:rsidRPr="00945C42" w:rsidRDefault="004D5BCA" w:rsidP="003824E3">
      <w:pPr>
        <w:pStyle w:val="lid"/>
        <w:numPr>
          <w:ilvl w:val="0"/>
          <w:numId w:val="29"/>
        </w:numPr>
        <w:spacing w:after="0" w:line="276" w:lineRule="auto"/>
        <w:ind w:left="1134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Wachtkamerpartij</w:t>
      </w:r>
      <w:r w:rsidR="006E07A2" w:rsidRPr="00945C42">
        <w:rPr>
          <w:rFonts w:ascii="Georgia" w:hAnsi="Georgia"/>
          <w:sz w:val="18"/>
          <w:szCs w:val="18"/>
        </w:rPr>
        <w:t xml:space="preserve"> anderszins redelijkerwijs niet langer in staat moet worden geacht de verplichtingen uit deze </w:t>
      </w:r>
      <w:r w:rsidR="003D5E20" w:rsidRPr="00945C42">
        <w:rPr>
          <w:rFonts w:ascii="Georgia" w:hAnsi="Georgia"/>
          <w:sz w:val="18"/>
          <w:szCs w:val="18"/>
        </w:rPr>
        <w:t>Wachtkamerovereenkomst</w:t>
      </w:r>
      <w:r w:rsidR="006E07A2" w:rsidRPr="00945C42">
        <w:rPr>
          <w:rFonts w:ascii="Georgia" w:hAnsi="Georgia"/>
          <w:sz w:val="18"/>
          <w:szCs w:val="18"/>
        </w:rPr>
        <w:t xml:space="preserve"> na te kunnen komen.</w:t>
      </w:r>
    </w:p>
    <w:p w14:paraId="108DCF5F" w14:textId="2B5934BF" w:rsidR="003824E3" w:rsidRPr="00945C42" w:rsidRDefault="003824E3" w:rsidP="003824E3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</w:p>
    <w:p w14:paraId="184956EF" w14:textId="5CE72425" w:rsidR="003824E3" w:rsidRPr="00945C42" w:rsidRDefault="003824E3" w:rsidP="003824E3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b/>
          <w:bCs/>
          <w:sz w:val="18"/>
          <w:szCs w:val="18"/>
        </w:rPr>
      </w:pPr>
      <w:r w:rsidRPr="00945C42">
        <w:rPr>
          <w:rFonts w:ascii="Georgia" w:hAnsi="Georgia"/>
          <w:b/>
          <w:bCs/>
          <w:sz w:val="18"/>
          <w:szCs w:val="18"/>
        </w:rPr>
        <w:t>Artikel 3:</w:t>
      </w:r>
      <w:r w:rsidR="00C12967" w:rsidRPr="00945C42">
        <w:rPr>
          <w:rFonts w:ascii="Georgia" w:hAnsi="Georgia"/>
          <w:b/>
          <w:bCs/>
          <w:sz w:val="18"/>
          <w:szCs w:val="18"/>
        </w:rPr>
        <w:t xml:space="preserve"> Strekking van de Wachtkamerovereenkomst</w:t>
      </w:r>
    </w:p>
    <w:p w14:paraId="2D09ED72" w14:textId="77777777" w:rsidR="00C12967" w:rsidRPr="00945C42" w:rsidRDefault="00C12967" w:rsidP="003824E3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</w:p>
    <w:p w14:paraId="3D6D0DF4" w14:textId="6C715177" w:rsidR="00F1003E" w:rsidRPr="00945C42" w:rsidRDefault="004D5BCA" w:rsidP="00F1003E">
      <w:pPr>
        <w:pStyle w:val="lid"/>
        <w:numPr>
          <w:ilvl w:val="1"/>
          <w:numId w:val="37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29B6CCA1">
        <w:rPr>
          <w:rFonts w:ascii="Georgia" w:hAnsi="Georgia"/>
          <w:sz w:val="18"/>
          <w:szCs w:val="18"/>
        </w:rPr>
        <w:t xml:space="preserve">Op grond van onderhavige Wachtkamerovereenkomst verleent </w:t>
      </w:r>
      <w:r w:rsidR="00B6401B" w:rsidRPr="29B6CCA1">
        <w:rPr>
          <w:rFonts w:ascii="Georgia" w:hAnsi="Georgia"/>
          <w:sz w:val="18"/>
          <w:szCs w:val="18"/>
        </w:rPr>
        <w:t>Opdrachtgever</w:t>
      </w:r>
      <w:r w:rsidRPr="29B6CCA1">
        <w:rPr>
          <w:rFonts w:ascii="Georgia" w:hAnsi="Georgia"/>
          <w:sz w:val="18"/>
          <w:szCs w:val="18"/>
        </w:rPr>
        <w:t xml:space="preserve">, </w:t>
      </w:r>
      <w:r w:rsidR="00B6401B" w:rsidRPr="29B6CCA1">
        <w:rPr>
          <w:rFonts w:ascii="Georgia" w:hAnsi="Georgia"/>
          <w:sz w:val="18"/>
          <w:szCs w:val="18"/>
        </w:rPr>
        <w:t>onder opschortende voorwaarde van beëindiging of ontbinding van</w:t>
      </w:r>
      <w:r w:rsidRPr="29B6CCA1">
        <w:rPr>
          <w:rFonts w:ascii="Georgia" w:hAnsi="Georgia"/>
          <w:sz w:val="18"/>
          <w:szCs w:val="18"/>
        </w:rPr>
        <w:t xml:space="preserve"> </w:t>
      </w:r>
      <w:r w:rsidR="00B6401B" w:rsidRPr="29B6CCA1">
        <w:rPr>
          <w:rFonts w:ascii="Georgia" w:hAnsi="Georgia"/>
          <w:sz w:val="18"/>
          <w:szCs w:val="18"/>
        </w:rPr>
        <w:t xml:space="preserve">de Overeenkomst tussen Opdrachtgever en een Gegunde Partij, </w:t>
      </w:r>
      <w:r w:rsidR="00B3556D" w:rsidRPr="29B6CCA1">
        <w:rPr>
          <w:rFonts w:ascii="Georgia" w:hAnsi="Georgia"/>
          <w:sz w:val="18"/>
          <w:szCs w:val="18"/>
        </w:rPr>
        <w:t>o</w:t>
      </w:r>
      <w:r w:rsidR="00B6401B" w:rsidRPr="29B6CCA1">
        <w:rPr>
          <w:rFonts w:ascii="Georgia" w:hAnsi="Georgia"/>
          <w:sz w:val="18"/>
          <w:szCs w:val="18"/>
        </w:rPr>
        <w:t xml:space="preserve">pdracht aan </w:t>
      </w:r>
      <w:r w:rsidRPr="29B6CCA1">
        <w:rPr>
          <w:rFonts w:ascii="Georgia" w:hAnsi="Georgia"/>
          <w:sz w:val="18"/>
          <w:szCs w:val="18"/>
        </w:rPr>
        <w:t>Wachtkamerpartij</w:t>
      </w:r>
      <w:r w:rsidR="00B6401B" w:rsidRPr="29B6CCA1">
        <w:rPr>
          <w:rFonts w:ascii="Georgia" w:hAnsi="Georgia"/>
          <w:sz w:val="18"/>
          <w:szCs w:val="18"/>
        </w:rPr>
        <w:t xml:space="preserve">, om na daartoe een schriftelijke bevestiging van Opdrachtgever te hebben ontvangen, alle </w:t>
      </w:r>
      <w:r w:rsidRPr="29B6CCA1">
        <w:rPr>
          <w:rFonts w:ascii="Georgia" w:hAnsi="Georgia"/>
          <w:sz w:val="18"/>
          <w:szCs w:val="18"/>
        </w:rPr>
        <w:t xml:space="preserve">Prestaties </w:t>
      </w:r>
      <w:r w:rsidR="00B6401B" w:rsidRPr="29B6CCA1">
        <w:rPr>
          <w:rFonts w:ascii="Georgia" w:hAnsi="Georgia"/>
          <w:sz w:val="18"/>
          <w:szCs w:val="18"/>
        </w:rPr>
        <w:t>op basis van de Overeenkomst</w:t>
      </w:r>
      <w:r w:rsidR="00D61088" w:rsidRPr="29B6CCA1">
        <w:rPr>
          <w:rFonts w:ascii="Georgia" w:hAnsi="Georgia"/>
          <w:sz w:val="18"/>
          <w:szCs w:val="18"/>
        </w:rPr>
        <w:t xml:space="preserve"> </w:t>
      </w:r>
      <w:r w:rsidR="00B6401B" w:rsidRPr="29B6CCA1">
        <w:rPr>
          <w:rFonts w:ascii="Georgia" w:hAnsi="Georgia"/>
          <w:sz w:val="18"/>
          <w:szCs w:val="18"/>
        </w:rPr>
        <w:t>te verrichten</w:t>
      </w:r>
      <w:r w:rsidRPr="29B6CCA1">
        <w:rPr>
          <w:rFonts w:ascii="Georgia" w:hAnsi="Georgia"/>
          <w:sz w:val="18"/>
          <w:szCs w:val="18"/>
        </w:rPr>
        <w:t>,</w:t>
      </w:r>
      <w:r w:rsidR="00B6401B" w:rsidRPr="29B6CCA1">
        <w:rPr>
          <w:rFonts w:ascii="Georgia" w:hAnsi="Georgia"/>
          <w:sz w:val="18"/>
          <w:szCs w:val="18"/>
        </w:rPr>
        <w:t xml:space="preserve"> conform de daarvoor </w:t>
      </w:r>
      <w:r w:rsidR="00B6401B" w:rsidRPr="29B6CCA1">
        <w:rPr>
          <w:rFonts w:ascii="Georgia" w:hAnsi="Georgia"/>
          <w:sz w:val="18"/>
          <w:szCs w:val="18"/>
        </w:rPr>
        <w:lastRenderedPageBreak/>
        <w:t xml:space="preserve">geldende voorwaarden en bepalingen zoals opgenomen in de </w:t>
      </w:r>
      <w:r w:rsidRPr="29B6CCA1">
        <w:rPr>
          <w:rFonts w:ascii="Georgia" w:hAnsi="Georgia"/>
          <w:sz w:val="18"/>
          <w:szCs w:val="18"/>
        </w:rPr>
        <w:t xml:space="preserve">Overeenkomst, Aanbestedingsdocumenten en de Inschrijving. </w:t>
      </w:r>
    </w:p>
    <w:p w14:paraId="023C0568" w14:textId="24ED4497" w:rsidR="00B6401B" w:rsidRPr="00945C42" w:rsidRDefault="00B6401B" w:rsidP="00F1003E">
      <w:pPr>
        <w:pStyle w:val="lid"/>
        <w:numPr>
          <w:ilvl w:val="0"/>
          <w:numId w:val="0"/>
        </w:numPr>
        <w:spacing w:after="0" w:line="276" w:lineRule="auto"/>
        <w:ind w:left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 </w:t>
      </w:r>
    </w:p>
    <w:p w14:paraId="0395832B" w14:textId="6CDE60D6" w:rsidR="003824E3" w:rsidRPr="00945C42" w:rsidRDefault="004D5BCA" w:rsidP="004D5BCA">
      <w:pPr>
        <w:pStyle w:val="lid"/>
        <w:numPr>
          <w:ilvl w:val="1"/>
          <w:numId w:val="37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29B6CCA1">
        <w:rPr>
          <w:rFonts w:ascii="Georgia" w:hAnsi="Georgia"/>
          <w:sz w:val="18"/>
          <w:szCs w:val="18"/>
        </w:rPr>
        <w:t>Wachtkamerpartij</w:t>
      </w:r>
      <w:r w:rsidR="003824E3" w:rsidRPr="29B6CCA1">
        <w:rPr>
          <w:rFonts w:ascii="Georgia" w:hAnsi="Georgia"/>
          <w:sz w:val="18"/>
          <w:szCs w:val="18"/>
        </w:rPr>
        <w:t xml:space="preserve"> komt, met inachtneming van het bepaalde </w:t>
      </w:r>
      <w:r w:rsidR="00C12967" w:rsidRPr="29B6CCA1">
        <w:rPr>
          <w:rFonts w:ascii="Georgia" w:hAnsi="Georgia"/>
          <w:sz w:val="18"/>
          <w:szCs w:val="18"/>
        </w:rPr>
        <w:t>in artikel 2 lid 1</w:t>
      </w:r>
      <w:r w:rsidR="00F1003E" w:rsidRPr="29B6CCA1">
        <w:rPr>
          <w:rFonts w:ascii="Georgia" w:hAnsi="Georgia"/>
          <w:sz w:val="18"/>
          <w:szCs w:val="18"/>
        </w:rPr>
        <w:t xml:space="preserve"> en artikel 3 lid 1</w:t>
      </w:r>
      <w:r w:rsidR="003824E3" w:rsidRPr="29B6CCA1">
        <w:rPr>
          <w:rFonts w:ascii="Georgia" w:hAnsi="Georgia"/>
          <w:sz w:val="18"/>
          <w:szCs w:val="18"/>
        </w:rPr>
        <w:t xml:space="preserve">, uitsluitend voor de </w:t>
      </w:r>
      <w:r w:rsidR="00C12967" w:rsidRPr="29B6CCA1">
        <w:rPr>
          <w:rFonts w:ascii="Georgia" w:hAnsi="Georgia"/>
          <w:sz w:val="18"/>
          <w:szCs w:val="18"/>
        </w:rPr>
        <w:t>O</w:t>
      </w:r>
      <w:r w:rsidR="003824E3" w:rsidRPr="29B6CCA1">
        <w:rPr>
          <w:rFonts w:ascii="Georgia" w:hAnsi="Georgia"/>
          <w:sz w:val="18"/>
          <w:szCs w:val="18"/>
        </w:rPr>
        <w:t>pdracht in aanmerking ingeval de</w:t>
      </w:r>
      <w:r w:rsidR="00FE597C" w:rsidRPr="29B6CCA1">
        <w:rPr>
          <w:rFonts w:ascii="Georgia" w:hAnsi="Georgia"/>
          <w:sz w:val="18"/>
          <w:szCs w:val="18"/>
        </w:rPr>
        <w:t xml:space="preserve"> Overeenkomst met een</w:t>
      </w:r>
      <w:r w:rsidR="003824E3" w:rsidRPr="29B6CCA1">
        <w:rPr>
          <w:rFonts w:ascii="Georgia" w:hAnsi="Georgia"/>
          <w:sz w:val="18"/>
          <w:szCs w:val="18"/>
        </w:rPr>
        <w:t xml:space="preserve"> Gegunde Partij om wat voor reden dan ook, gedurende de eerste twaalf (12) maanden van de uitvoering van de </w:t>
      </w:r>
      <w:r w:rsidR="00B3556D" w:rsidRPr="29B6CCA1">
        <w:rPr>
          <w:rFonts w:ascii="Georgia" w:hAnsi="Georgia"/>
          <w:sz w:val="18"/>
          <w:szCs w:val="18"/>
        </w:rPr>
        <w:t>Overeenkomst</w:t>
      </w:r>
      <w:r w:rsidR="003824E3" w:rsidRPr="29B6CCA1">
        <w:rPr>
          <w:rFonts w:ascii="Georgia" w:hAnsi="Georgia"/>
          <w:sz w:val="18"/>
          <w:szCs w:val="18"/>
        </w:rPr>
        <w:t>, te weten tot</w:t>
      </w:r>
      <w:r w:rsidR="00FE597C" w:rsidRPr="29B6CCA1">
        <w:rPr>
          <w:rFonts w:ascii="Georgia" w:hAnsi="Georgia"/>
          <w:sz w:val="18"/>
          <w:szCs w:val="18"/>
        </w:rPr>
        <w:t xml:space="preserve"> en met</w:t>
      </w:r>
      <w:r w:rsidR="003824E3" w:rsidRPr="29B6CCA1">
        <w:rPr>
          <w:rFonts w:ascii="Georgia" w:hAnsi="Georgia"/>
          <w:sz w:val="18"/>
          <w:szCs w:val="18"/>
        </w:rPr>
        <w:t xml:space="preserve"> </w:t>
      </w:r>
      <w:r w:rsidR="003824E3" w:rsidRPr="29B6CCA1">
        <w:rPr>
          <w:rFonts w:ascii="Georgia" w:hAnsi="Georgia"/>
          <w:color w:val="FF0000"/>
          <w:sz w:val="18"/>
          <w:szCs w:val="18"/>
        </w:rPr>
        <w:t>[datum]</w:t>
      </w:r>
      <w:r w:rsidR="003824E3" w:rsidRPr="29B6CCA1">
        <w:rPr>
          <w:rFonts w:ascii="Georgia" w:hAnsi="Georgia"/>
          <w:sz w:val="18"/>
          <w:szCs w:val="18"/>
        </w:rPr>
        <w:t xml:space="preserve">, </w:t>
      </w:r>
      <w:r w:rsidR="00FE597C" w:rsidRPr="29B6CCA1">
        <w:rPr>
          <w:rFonts w:ascii="Georgia" w:hAnsi="Georgia"/>
          <w:sz w:val="18"/>
          <w:szCs w:val="18"/>
        </w:rPr>
        <w:t>worden ontbonden dan wel op andersoortige wijze tussentijds word</w:t>
      </w:r>
      <w:r w:rsidR="00D61088" w:rsidRPr="29B6CCA1">
        <w:rPr>
          <w:rFonts w:ascii="Georgia" w:hAnsi="Georgia"/>
          <w:sz w:val="18"/>
          <w:szCs w:val="18"/>
        </w:rPr>
        <w:t>t</w:t>
      </w:r>
      <w:r w:rsidR="00FE597C" w:rsidRPr="29B6CCA1">
        <w:rPr>
          <w:rFonts w:ascii="Georgia" w:hAnsi="Georgia"/>
          <w:sz w:val="18"/>
          <w:szCs w:val="18"/>
        </w:rPr>
        <w:t xml:space="preserve"> beëindigd.</w:t>
      </w:r>
      <w:r w:rsidR="003824E3" w:rsidRPr="29B6CCA1">
        <w:rPr>
          <w:rFonts w:ascii="Georgia" w:hAnsi="Georgia"/>
          <w:sz w:val="18"/>
          <w:szCs w:val="18"/>
        </w:rPr>
        <w:t xml:space="preserve"> </w:t>
      </w:r>
    </w:p>
    <w:p w14:paraId="52C985DB" w14:textId="77777777" w:rsidR="004D5BCA" w:rsidRPr="00945C42" w:rsidRDefault="004D5BCA" w:rsidP="004D5BCA">
      <w:pPr>
        <w:pStyle w:val="lid"/>
        <w:numPr>
          <w:ilvl w:val="0"/>
          <w:numId w:val="0"/>
        </w:numPr>
        <w:spacing w:after="0" w:line="276" w:lineRule="auto"/>
        <w:ind w:left="567"/>
        <w:jc w:val="both"/>
        <w:rPr>
          <w:rFonts w:ascii="Georgia" w:hAnsi="Georgia"/>
          <w:sz w:val="18"/>
          <w:szCs w:val="18"/>
        </w:rPr>
      </w:pPr>
    </w:p>
    <w:p w14:paraId="13D7E9CF" w14:textId="206CA9B8" w:rsidR="00293584" w:rsidRPr="00945C42" w:rsidRDefault="003824E3" w:rsidP="001C433B">
      <w:pPr>
        <w:pStyle w:val="lid"/>
        <w:numPr>
          <w:ilvl w:val="1"/>
          <w:numId w:val="37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Opdrachtgever is gerechtigd in </w:t>
      </w:r>
      <w:r w:rsidR="00FE597C" w:rsidRPr="00945C42">
        <w:rPr>
          <w:rFonts w:ascii="Georgia" w:hAnsi="Georgia"/>
          <w:sz w:val="18"/>
          <w:szCs w:val="18"/>
        </w:rPr>
        <w:t>de</w:t>
      </w:r>
      <w:r w:rsidRPr="00945C42">
        <w:rPr>
          <w:rFonts w:ascii="Georgia" w:hAnsi="Georgia"/>
          <w:sz w:val="18"/>
          <w:szCs w:val="18"/>
        </w:rPr>
        <w:t xml:space="preserve"> in het voorgaande lid beschreven geval</w:t>
      </w:r>
      <w:r w:rsidR="00FE597C" w:rsidRPr="00945C42">
        <w:rPr>
          <w:rFonts w:ascii="Georgia" w:hAnsi="Georgia"/>
          <w:sz w:val="18"/>
          <w:szCs w:val="18"/>
        </w:rPr>
        <w:t>len</w:t>
      </w:r>
      <w:r w:rsidRPr="00945C42">
        <w:rPr>
          <w:rFonts w:ascii="Georgia" w:hAnsi="Georgia"/>
          <w:sz w:val="18"/>
          <w:szCs w:val="18"/>
        </w:rPr>
        <w:t xml:space="preserve"> een beroep te doen op onderhavige Wachtkamerovereenkomst. Opdrachtgever is hiertoe</w:t>
      </w:r>
      <w:r w:rsidR="004D5BCA" w:rsidRPr="00945C42">
        <w:rPr>
          <w:rFonts w:ascii="Georgia" w:hAnsi="Georgia"/>
          <w:sz w:val="18"/>
          <w:szCs w:val="18"/>
        </w:rPr>
        <w:t xml:space="preserve"> geenszins</w:t>
      </w:r>
      <w:r w:rsidRPr="00945C42">
        <w:rPr>
          <w:rFonts w:ascii="Georgia" w:hAnsi="Georgia"/>
          <w:sz w:val="18"/>
          <w:szCs w:val="18"/>
        </w:rPr>
        <w:t xml:space="preserve"> verplicht. </w:t>
      </w:r>
      <w:r w:rsidRPr="00945C42">
        <w:rPr>
          <w:rFonts w:ascii="Georgia" w:hAnsi="Georgia"/>
          <w:sz w:val="18"/>
          <w:szCs w:val="18"/>
        </w:rPr>
        <w:br/>
        <w:t xml:space="preserve">Het staat Opdrachtgever te allen tijde vrij te beslissen </w:t>
      </w:r>
      <w:r w:rsidR="00C12967" w:rsidRPr="00945C42">
        <w:rPr>
          <w:rFonts w:ascii="Georgia" w:hAnsi="Georgia"/>
          <w:sz w:val="18"/>
          <w:szCs w:val="18"/>
        </w:rPr>
        <w:t xml:space="preserve">de Opdracht aan een derde te gunnen, al dan niet middels een nieuwe aanbestedingsprocedure, </w:t>
      </w:r>
      <w:r w:rsidRPr="00945C42">
        <w:rPr>
          <w:rFonts w:ascii="Georgia" w:hAnsi="Georgia"/>
          <w:sz w:val="18"/>
          <w:szCs w:val="18"/>
        </w:rPr>
        <w:t xml:space="preserve">in welk geval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Pr="00945C42">
        <w:rPr>
          <w:rFonts w:ascii="Georgia" w:hAnsi="Georgia"/>
          <w:sz w:val="18"/>
          <w:szCs w:val="18"/>
        </w:rPr>
        <w:t xml:space="preserve"> </w:t>
      </w:r>
      <w:r w:rsidR="004D5BCA" w:rsidRPr="00945C42">
        <w:rPr>
          <w:rFonts w:ascii="Georgia" w:hAnsi="Georgia"/>
          <w:sz w:val="18"/>
          <w:szCs w:val="18"/>
        </w:rPr>
        <w:t xml:space="preserve">van </w:t>
      </w:r>
      <w:r w:rsidRPr="00945C42">
        <w:rPr>
          <w:rFonts w:ascii="Georgia" w:hAnsi="Georgia"/>
          <w:sz w:val="18"/>
          <w:szCs w:val="18"/>
        </w:rPr>
        <w:t>zijn verplichtingen ingevolge de</w:t>
      </w:r>
      <w:r w:rsidR="00C12967" w:rsidRPr="00945C42">
        <w:rPr>
          <w:rFonts w:ascii="Georgia" w:hAnsi="Georgia"/>
          <w:sz w:val="18"/>
          <w:szCs w:val="18"/>
        </w:rPr>
        <w:t xml:space="preserve"> W</w:t>
      </w:r>
      <w:r w:rsidRPr="00945C42">
        <w:rPr>
          <w:rFonts w:ascii="Georgia" w:hAnsi="Georgia"/>
          <w:sz w:val="18"/>
          <w:szCs w:val="18"/>
        </w:rPr>
        <w:t xml:space="preserve">achtkamerovereenkomst zal zijn ontslagen. </w:t>
      </w:r>
    </w:p>
    <w:p w14:paraId="179B7767" w14:textId="77777777" w:rsidR="00F1003E" w:rsidRPr="00945C42" w:rsidRDefault="00F1003E" w:rsidP="00F1003E">
      <w:pPr>
        <w:pStyle w:val="Lijstalinea"/>
        <w:rPr>
          <w:rFonts w:ascii="Georgia" w:hAnsi="Georgia"/>
          <w:sz w:val="18"/>
          <w:szCs w:val="18"/>
        </w:rPr>
      </w:pPr>
    </w:p>
    <w:p w14:paraId="2B64866D" w14:textId="3DF5DF7D" w:rsidR="003B510E" w:rsidRPr="00945C42" w:rsidRDefault="003B510E" w:rsidP="000405AF">
      <w:pPr>
        <w:pStyle w:val="Artikel"/>
        <w:numPr>
          <w:ilvl w:val="0"/>
          <w:numId w:val="0"/>
        </w:numPr>
        <w:spacing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bookmarkStart w:id="3" w:name="_Toc375044333"/>
      <w:r w:rsidRPr="00945C42">
        <w:rPr>
          <w:rFonts w:ascii="Georgia" w:hAnsi="Georgia"/>
          <w:sz w:val="18"/>
          <w:szCs w:val="18"/>
        </w:rPr>
        <w:t xml:space="preserve">Artikel </w:t>
      </w:r>
      <w:r w:rsidR="00F1003E" w:rsidRPr="00945C42">
        <w:rPr>
          <w:rFonts w:ascii="Georgia" w:hAnsi="Georgia"/>
          <w:sz w:val="18"/>
          <w:szCs w:val="18"/>
        </w:rPr>
        <w:t>4</w:t>
      </w:r>
      <w:r w:rsidRPr="00945C42">
        <w:rPr>
          <w:rFonts w:ascii="Georgia" w:hAnsi="Georgia"/>
          <w:sz w:val="18"/>
          <w:szCs w:val="18"/>
        </w:rPr>
        <w:t>: Uitvoering</w:t>
      </w:r>
    </w:p>
    <w:p w14:paraId="3BC7A60B" w14:textId="76EB8136" w:rsidR="00FD378A" w:rsidRPr="00945C42" w:rsidRDefault="00F1003E" w:rsidP="00FD378A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4</w:t>
      </w:r>
      <w:r w:rsidR="003B510E" w:rsidRPr="00945C42">
        <w:rPr>
          <w:rFonts w:ascii="Georgia" w:hAnsi="Georgia"/>
          <w:sz w:val="18"/>
          <w:szCs w:val="18"/>
        </w:rPr>
        <w:t>.1</w:t>
      </w:r>
      <w:r w:rsidR="003B510E" w:rsidRPr="00945C42">
        <w:rPr>
          <w:rFonts w:ascii="Georgia" w:hAnsi="Georgia"/>
          <w:sz w:val="18"/>
          <w:szCs w:val="18"/>
        </w:rPr>
        <w:tab/>
        <w:t>Indien</w:t>
      </w:r>
      <w:r w:rsidR="006F3A08" w:rsidRPr="00945C42">
        <w:rPr>
          <w:rFonts w:ascii="Georgia" w:hAnsi="Georgia"/>
          <w:sz w:val="18"/>
          <w:szCs w:val="18"/>
        </w:rPr>
        <w:t xml:space="preserve"> en voor zover Opdrachtgever op grond van het bepaalde in artikel 3</w:t>
      </w:r>
      <w:r w:rsidR="00FE597C" w:rsidRPr="00945C42">
        <w:rPr>
          <w:rFonts w:ascii="Georgia" w:hAnsi="Georgia"/>
          <w:sz w:val="18"/>
          <w:szCs w:val="18"/>
        </w:rPr>
        <w:t xml:space="preserve"> </w:t>
      </w:r>
      <w:r w:rsidR="003B510E" w:rsidRPr="00945C42">
        <w:rPr>
          <w:rFonts w:ascii="Georgia" w:hAnsi="Georgia"/>
          <w:sz w:val="18"/>
          <w:szCs w:val="18"/>
        </w:rPr>
        <w:t>van d</w:t>
      </w:r>
      <w:r w:rsidR="006F3A08" w:rsidRPr="00945C42">
        <w:rPr>
          <w:rFonts w:ascii="Georgia" w:hAnsi="Georgia"/>
          <w:sz w:val="18"/>
          <w:szCs w:val="18"/>
        </w:rPr>
        <w:t>e</w:t>
      </w:r>
      <w:r w:rsidR="003B510E" w:rsidRPr="00945C42">
        <w:rPr>
          <w:rFonts w:ascii="Georgia" w:hAnsi="Georgia"/>
          <w:sz w:val="18"/>
          <w:szCs w:val="18"/>
        </w:rPr>
        <w:t xml:space="preserve"> wachtkamerconstructie gebruik</w:t>
      </w:r>
      <w:r w:rsidR="00D61088" w:rsidRPr="00945C42">
        <w:rPr>
          <w:rFonts w:ascii="Georgia" w:hAnsi="Georgia"/>
          <w:sz w:val="18"/>
          <w:szCs w:val="18"/>
        </w:rPr>
        <w:t xml:space="preserve"> </w:t>
      </w:r>
      <w:r w:rsidR="003B510E" w:rsidRPr="00945C42">
        <w:rPr>
          <w:rFonts w:ascii="Georgia" w:hAnsi="Georgia"/>
          <w:sz w:val="18"/>
          <w:szCs w:val="18"/>
        </w:rPr>
        <w:t xml:space="preserve">maakt, sluiten </w:t>
      </w:r>
      <w:r w:rsidR="004D5BCA" w:rsidRPr="00945C42">
        <w:rPr>
          <w:rFonts w:ascii="Georgia" w:hAnsi="Georgia"/>
          <w:sz w:val="18"/>
          <w:szCs w:val="18"/>
        </w:rPr>
        <w:t>Wachtkamerpartij</w:t>
      </w:r>
      <w:r w:rsidR="003B510E" w:rsidRPr="00945C42">
        <w:rPr>
          <w:rFonts w:ascii="Georgia" w:hAnsi="Georgia"/>
          <w:sz w:val="18"/>
          <w:szCs w:val="18"/>
        </w:rPr>
        <w:t xml:space="preserve"> en </w:t>
      </w:r>
      <w:r w:rsidR="006F3A08" w:rsidRPr="00945C42">
        <w:rPr>
          <w:rFonts w:ascii="Georgia" w:hAnsi="Georgia"/>
          <w:sz w:val="18"/>
          <w:szCs w:val="18"/>
        </w:rPr>
        <w:t>O</w:t>
      </w:r>
      <w:r w:rsidR="003B510E" w:rsidRPr="00945C42">
        <w:rPr>
          <w:rFonts w:ascii="Georgia" w:hAnsi="Georgia"/>
          <w:sz w:val="18"/>
          <w:szCs w:val="18"/>
        </w:rPr>
        <w:t>pdrachtgever</w:t>
      </w:r>
      <w:r w:rsidR="006F3A08" w:rsidRPr="00945C42">
        <w:rPr>
          <w:rFonts w:ascii="Georgia" w:hAnsi="Georgia"/>
          <w:sz w:val="18"/>
          <w:szCs w:val="18"/>
        </w:rPr>
        <w:t xml:space="preserve"> ten behoeve van de Opdracht</w:t>
      </w:r>
      <w:r w:rsidR="003B510E" w:rsidRPr="00945C42">
        <w:rPr>
          <w:rFonts w:ascii="Georgia" w:hAnsi="Georgia"/>
          <w:sz w:val="18"/>
          <w:szCs w:val="18"/>
        </w:rPr>
        <w:t xml:space="preserve"> een</w:t>
      </w:r>
      <w:r w:rsidR="006F3A08" w:rsidRPr="00945C42">
        <w:rPr>
          <w:rFonts w:ascii="Georgia" w:hAnsi="Georgia"/>
          <w:sz w:val="18"/>
          <w:szCs w:val="18"/>
        </w:rPr>
        <w:t xml:space="preserve"> </w:t>
      </w:r>
      <w:r w:rsidR="00B3556D" w:rsidRPr="00945C42">
        <w:rPr>
          <w:rFonts w:ascii="Georgia" w:hAnsi="Georgia"/>
          <w:sz w:val="18"/>
          <w:szCs w:val="18"/>
        </w:rPr>
        <w:t>overeenkomst</w:t>
      </w:r>
      <w:r w:rsidR="003B510E" w:rsidRPr="00945C42">
        <w:rPr>
          <w:rFonts w:ascii="Georgia" w:hAnsi="Georgia"/>
          <w:sz w:val="18"/>
          <w:szCs w:val="18"/>
        </w:rPr>
        <w:t xml:space="preserve">, waarvan de </w:t>
      </w:r>
      <w:r w:rsidR="006F3A08" w:rsidRPr="00945C42">
        <w:rPr>
          <w:rFonts w:ascii="Georgia" w:hAnsi="Georgia"/>
          <w:sz w:val="18"/>
          <w:szCs w:val="18"/>
        </w:rPr>
        <w:t xml:space="preserve">bepalingen, voorwaarden en overige </w:t>
      </w:r>
      <w:r w:rsidR="003B510E" w:rsidRPr="00945C42">
        <w:rPr>
          <w:rFonts w:ascii="Georgia" w:hAnsi="Georgia"/>
          <w:sz w:val="18"/>
          <w:szCs w:val="18"/>
        </w:rPr>
        <w:t xml:space="preserve">materiële inhoud gelijk </w:t>
      </w:r>
      <w:r w:rsidR="00AE384A" w:rsidRPr="00945C42">
        <w:rPr>
          <w:rFonts w:ascii="Georgia" w:hAnsi="Georgia"/>
          <w:sz w:val="18"/>
          <w:szCs w:val="18"/>
        </w:rPr>
        <w:t>z</w:t>
      </w:r>
      <w:r w:rsidR="00D61088" w:rsidRPr="00945C42">
        <w:rPr>
          <w:rFonts w:ascii="Georgia" w:hAnsi="Georgia"/>
          <w:sz w:val="18"/>
          <w:szCs w:val="18"/>
        </w:rPr>
        <w:t>ullen</w:t>
      </w:r>
      <w:r w:rsidR="00AE384A" w:rsidRPr="00945C42">
        <w:rPr>
          <w:rFonts w:ascii="Georgia" w:hAnsi="Georgia"/>
          <w:sz w:val="18"/>
          <w:szCs w:val="18"/>
        </w:rPr>
        <w:t xml:space="preserve"> </w:t>
      </w:r>
      <w:r w:rsidR="00FD378A" w:rsidRPr="00945C42">
        <w:rPr>
          <w:rFonts w:ascii="Georgia" w:hAnsi="Georgia"/>
          <w:sz w:val="18"/>
          <w:szCs w:val="18"/>
        </w:rPr>
        <w:t>zijn</w:t>
      </w:r>
      <w:r w:rsidR="003B510E" w:rsidRPr="00945C42">
        <w:rPr>
          <w:rFonts w:ascii="Georgia" w:hAnsi="Georgia"/>
          <w:sz w:val="18"/>
          <w:szCs w:val="18"/>
        </w:rPr>
        <w:t xml:space="preserve"> aan de </w:t>
      </w:r>
      <w:r w:rsidR="00B3556D" w:rsidRPr="00945C42">
        <w:rPr>
          <w:rFonts w:ascii="Georgia" w:hAnsi="Georgia"/>
          <w:sz w:val="18"/>
          <w:szCs w:val="18"/>
        </w:rPr>
        <w:t>Overeenkomst</w:t>
      </w:r>
      <w:r w:rsidR="003B510E" w:rsidRPr="00945C42">
        <w:rPr>
          <w:rFonts w:ascii="Georgia" w:hAnsi="Georgia"/>
          <w:sz w:val="18"/>
          <w:szCs w:val="18"/>
        </w:rPr>
        <w:t xml:space="preserve">, voor de resterende duur van de </w:t>
      </w:r>
      <w:r w:rsidR="00FE597C" w:rsidRPr="00945C42">
        <w:rPr>
          <w:rFonts w:ascii="Georgia" w:hAnsi="Georgia"/>
          <w:sz w:val="18"/>
          <w:szCs w:val="18"/>
        </w:rPr>
        <w:t>looptijd</w:t>
      </w:r>
      <w:r w:rsidR="003B510E" w:rsidRPr="00945C42">
        <w:rPr>
          <w:rFonts w:ascii="Georgia" w:hAnsi="Georgia"/>
          <w:sz w:val="18"/>
          <w:szCs w:val="18"/>
        </w:rPr>
        <w:t xml:space="preserve"> van de </w:t>
      </w:r>
      <w:r w:rsidR="006F3A08" w:rsidRPr="00945C42">
        <w:rPr>
          <w:rFonts w:ascii="Georgia" w:hAnsi="Georgia"/>
          <w:sz w:val="18"/>
          <w:szCs w:val="18"/>
        </w:rPr>
        <w:t>O</w:t>
      </w:r>
      <w:r w:rsidR="003B510E" w:rsidRPr="00945C42">
        <w:rPr>
          <w:rFonts w:ascii="Georgia" w:hAnsi="Georgia"/>
          <w:sz w:val="18"/>
          <w:szCs w:val="18"/>
        </w:rPr>
        <w:t>vereenkomst.</w:t>
      </w:r>
      <w:r w:rsidR="00FD378A" w:rsidRPr="00945C42">
        <w:rPr>
          <w:rFonts w:ascii="Georgia" w:hAnsi="Georgia"/>
          <w:sz w:val="18"/>
          <w:szCs w:val="18"/>
        </w:rPr>
        <w:t xml:space="preserve"> </w:t>
      </w:r>
    </w:p>
    <w:p w14:paraId="2B0B654F" w14:textId="1E35EC91" w:rsidR="003B510E" w:rsidRPr="00945C42" w:rsidRDefault="00FD378A" w:rsidP="00FD378A">
      <w:pPr>
        <w:pStyle w:val="Artikel"/>
        <w:numPr>
          <w:ilvl w:val="0"/>
          <w:numId w:val="0"/>
        </w:numPr>
        <w:spacing w:line="276" w:lineRule="auto"/>
        <w:ind w:left="567" w:hanging="567"/>
        <w:jc w:val="both"/>
        <w:rPr>
          <w:rFonts w:ascii="Georgia" w:hAnsi="Georgia"/>
          <w:b w:val="0"/>
          <w:bCs w:val="0"/>
          <w:color w:val="FF0000"/>
          <w:sz w:val="18"/>
          <w:szCs w:val="18"/>
        </w:rPr>
      </w:pPr>
      <w:r w:rsidRPr="00945C42">
        <w:rPr>
          <w:rFonts w:ascii="Georgia" w:hAnsi="Georgia"/>
          <w:b w:val="0"/>
          <w:bCs w:val="0"/>
          <w:sz w:val="18"/>
          <w:szCs w:val="18"/>
        </w:rPr>
        <w:t>4.2</w:t>
      </w:r>
      <w:r w:rsidRPr="00945C42">
        <w:rPr>
          <w:rFonts w:ascii="Georgia" w:hAnsi="Georgia"/>
          <w:b w:val="0"/>
          <w:bCs w:val="0"/>
          <w:sz w:val="18"/>
          <w:szCs w:val="18"/>
        </w:rPr>
        <w:tab/>
        <w:t>Wachtkamerpartij verleent bij beëindiging van de Overeenkomst met de Gegunde Partij na een verzoek van Opdrachtgever binnen</w:t>
      </w:r>
      <w:r w:rsidR="00AC1995" w:rsidRPr="00945C42">
        <w:rPr>
          <w:rFonts w:ascii="Georgia" w:hAnsi="Georgia"/>
          <w:b w:val="0"/>
          <w:bCs w:val="0"/>
          <w:color w:val="FF0000"/>
          <w:sz w:val="18"/>
          <w:szCs w:val="18"/>
        </w:rPr>
        <w:t xml:space="preserve"> </w:t>
      </w:r>
      <w:r w:rsidR="00AC1995" w:rsidRPr="00945C42">
        <w:rPr>
          <w:rFonts w:ascii="Georgia" w:hAnsi="Georgia"/>
          <w:b w:val="0"/>
          <w:bCs w:val="0"/>
          <w:sz w:val="18"/>
          <w:szCs w:val="18"/>
        </w:rPr>
        <w:t xml:space="preserve">3 weken </w:t>
      </w:r>
      <w:r w:rsidRPr="00945C42">
        <w:rPr>
          <w:rFonts w:ascii="Georgia" w:hAnsi="Georgia"/>
          <w:b w:val="0"/>
          <w:bCs w:val="0"/>
          <w:sz w:val="18"/>
          <w:szCs w:val="18"/>
        </w:rPr>
        <w:t xml:space="preserve">medewerking aan de feitelijke totstandkoming en uitvoering van de </w:t>
      </w:r>
      <w:r w:rsidR="00FE597C" w:rsidRPr="00945C42">
        <w:rPr>
          <w:rFonts w:ascii="Georgia" w:hAnsi="Georgia"/>
          <w:b w:val="0"/>
          <w:bCs w:val="0"/>
          <w:sz w:val="18"/>
          <w:szCs w:val="18"/>
        </w:rPr>
        <w:t>in het voorgaande lid bedoelde o</w:t>
      </w:r>
      <w:r w:rsidRPr="00945C42">
        <w:rPr>
          <w:rFonts w:ascii="Georgia" w:hAnsi="Georgia"/>
          <w:b w:val="0"/>
          <w:bCs w:val="0"/>
          <w:sz w:val="18"/>
          <w:szCs w:val="18"/>
        </w:rPr>
        <w:t>vereenkomst, conform het gestelde in de Aanbestedingsdocumenten.</w:t>
      </w:r>
    </w:p>
    <w:p w14:paraId="66D1D6AE" w14:textId="4A672A08" w:rsidR="003B510E" w:rsidRPr="00945C42" w:rsidRDefault="00F1003E" w:rsidP="003B510E">
      <w:pPr>
        <w:pStyle w:val="Artikel"/>
        <w:numPr>
          <w:ilvl w:val="0"/>
          <w:numId w:val="0"/>
        </w:numPr>
        <w:spacing w:line="276" w:lineRule="auto"/>
        <w:ind w:left="567" w:hanging="567"/>
        <w:jc w:val="both"/>
        <w:rPr>
          <w:rFonts w:ascii="Georgia" w:hAnsi="Georgia"/>
          <w:b w:val="0"/>
          <w:bCs w:val="0"/>
          <w:sz w:val="18"/>
          <w:szCs w:val="18"/>
        </w:rPr>
      </w:pPr>
      <w:r w:rsidRPr="00945C42">
        <w:rPr>
          <w:rFonts w:ascii="Georgia" w:hAnsi="Georgia"/>
          <w:b w:val="0"/>
          <w:bCs w:val="0"/>
          <w:sz w:val="18"/>
          <w:szCs w:val="18"/>
        </w:rPr>
        <w:t>4</w:t>
      </w:r>
      <w:r w:rsidR="006F3A08" w:rsidRPr="00945C42">
        <w:rPr>
          <w:rFonts w:ascii="Georgia" w:hAnsi="Georgia"/>
          <w:b w:val="0"/>
          <w:bCs w:val="0"/>
          <w:sz w:val="18"/>
          <w:szCs w:val="18"/>
        </w:rPr>
        <w:t>.</w:t>
      </w:r>
      <w:r w:rsidR="00FD378A" w:rsidRPr="00945C42">
        <w:rPr>
          <w:rFonts w:ascii="Georgia" w:hAnsi="Georgia"/>
          <w:b w:val="0"/>
          <w:bCs w:val="0"/>
          <w:sz w:val="18"/>
          <w:szCs w:val="18"/>
        </w:rPr>
        <w:t>3</w:t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 </w:t>
      </w:r>
      <w:r w:rsidR="006F3A08" w:rsidRPr="00945C42">
        <w:rPr>
          <w:rFonts w:ascii="Georgia" w:hAnsi="Georgia"/>
          <w:b w:val="0"/>
          <w:bCs w:val="0"/>
          <w:sz w:val="18"/>
          <w:szCs w:val="18"/>
        </w:rPr>
        <w:tab/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Opdrachtgever heeft te allen tijde het recht te (laten) onderzoeken of </w:t>
      </w:r>
      <w:r w:rsidR="004D5BCA" w:rsidRPr="00945C42">
        <w:rPr>
          <w:rFonts w:ascii="Georgia" w:hAnsi="Georgia"/>
          <w:b w:val="0"/>
          <w:bCs w:val="0"/>
          <w:sz w:val="18"/>
          <w:szCs w:val="18"/>
        </w:rPr>
        <w:t>Wachtkamerpartij</w:t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 (nog altijd) voldoet aan de uitsluitingsgronden, geschiktheidseisen, uitvoeringsvoorwaarden</w:t>
      </w:r>
      <w:r w:rsidR="006F3A08" w:rsidRPr="00945C42">
        <w:rPr>
          <w:rFonts w:ascii="Georgia" w:hAnsi="Georgia"/>
          <w:b w:val="0"/>
          <w:bCs w:val="0"/>
          <w:sz w:val="18"/>
          <w:szCs w:val="18"/>
        </w:rPr>
        <w:t xml:space="preserve">, </w:t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gunningscriteria en </w:t>
      </w:r>
      <w:r w:rsidR="006F3A08" w:rsidRPr="00945C42">
        <w:rPr>
          <w:rFonts w:ascii="Georgia" w:hAnsi="Georgia"/>
          <w:b w:val="0"/>
          <w:bCs w:val="0"/>
          <w:sz w:val="18"/>
          <w:szCs w:val="18"/>
        </w:rPr>
        <w:t>de eisen</w:t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 uit de aanbesteding</w:t>
      </w:r>
      <w:r w:rsidR="006F3A08" w:rsidRPr="00945C42">
        <w:rPr>
          <w:rFonts w:ascii="Georgia" w:hAnsi="Georgia"/>
          <w:b w:val="0"/>
          <w:bCs w:val="0"/>
          <w:sz w:val="18"/>
          <w:szCs w:val="18"/>
        </w:rPr>
        <w:t>sdocumenten</w:t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. </w:t>
      </w:r>
      <w:r w:rsidR="004D5BCA" w:rsidRPr="00945C42">
        <w:rPr>
          <w:rFonts w:ascii="Georgia" w:hAnsi="Georgia"/>
          <w:b w:val="0"/>
          <w:bCs w:val="0"/>
          <w:sz w:val="18"/>
          <w:szCs w:val="18"/>
        </w:rPr>
        <w:t>Wachtkamerpartij</w:t>
      </w:r>
      <w:r w:rsidR="003B510E" w:rsidRPr="00945C42">
        <w:rPr>
          <w:rFonts w:ascii="Georgia" w:hAnsi="Georgia"/>
          <w:b w:val="0"/>
          <w:bCs w:val="0"/>
          <w:sz w:val="18"/>
          <w:szCs w:val="18"/>
        </w:rPr>
        <w:t xml:space="preserve"> is verplicht zonder tegenprestatie medewerking aan een dergelijk onderzoek te verlenen en de relevante gegevens terstond te verschaffen</w:t>
      </w:r>
      <w:r w:rsidR="006F3A08" w:rsidRPr="00945C42">
        <w:rPr>
          <w:rFonts w:ascii="Georgia" w:hAnsi="Georgia"/>
          <w:b w:val="0"/>
          <w:bCs w:val="0"/>
          <w:sz w:val="18"/>
          <w:szCs w:val="18"/>
        </w:rPr>
        <w:t>.</w:t>
      </w:r>
    </w:p>
    <w:p w14:paraId="31CA7069" w14:textId="44C977D0" w:rsidR="00F1003E" w:rsidRPr="00945C42" w:rsidRDefault="00F1003E" w:rsidP="00F1003E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4.</w:t>
      </w:r>
      <w:r w:rsidR="00FD378A" w:rsidRPr="00945C42">
        <w:rPr>
          <w:rFonts w:ascii="Georgia" w:hAnsi="Georgia"/>
          <w:sz w:val="18"/>
          <w:szCs w:val="18"/>
        </w:rPr>
        <w:t>4</w:t>
      </w:r>
      <w:r w:rsidRPr="00945C42">
        <w:rPr>
          <w:rFonts w:ascii="Georgia" w:hAnsi="Georgia"/>
          <w:sz w:val="18"/>
          <w:szCs w:val="18"/>
        </w:rPr>
        <w:tab/>
        <w:t xml:space="preserve">Wachtkamerpartij heeft op geen enkele wijze recht op vergoeding van enigerlei kosten gemaakt in het kader van de </w:t>
      </w:r>
      <w:r w:rsidR="008E0D10" w:rsidRPr="00945C42">
        <w:rPr>
          <w:rFonts w:ascii="Georgia" w:hAnsi="Georgia"/>
          <w:sz w:val="18"/>
          <w:szCs w:val="18"/>
        </w:rPr>
        <w:t>Wachtkamerovereenkomst.</w:t>
      </w:r>
      <w:r w:rsidRPr="00945C42">
        <w:rPr>
          <w:rFonts w:ascii="Georgia" w:hAnsi="Georgia"/>
          <w:sz w:val="18"/>
          <w:szCs w:val="18"/>
        </w:rPr>
        <w:t xml:space="preserve"> Opdrachtgever is niet aansprakelijk voor enig voortgangsrisico noch ter</w:t>
      </w:r>
      <w:r w:rsidR="00A83307" w:rsidRPr="00945C42">
        <w:rPr>
          <w:rFonts w:ascii="Georgia" w:hAnsi="Georgia"/>
          <w:sz w:val="18"/>
          <w:szCs w:val="18"/>
        </w:rPr>
        <w:t xml:space="preserve"> </w:t>
      </w:r>
      <w:r w:rsidRPr="00945C42">
        <w:rPr>
          <w:rFonts w:ascii="Georgia" w:hAnsi="Georgia"/>
          <w:sz w:val="18"/>
          <w:szCs w:val="18"/>
        </w:rPr>
        <w:t>zake schadeplichtig.</w:t>
      </w:r>
    </w:p>
    <w:p w14:paraId="3E473739" w14:textId="77777777" w:rsidR="00F1003E" w:rsidRPr="00945C42" w:rsidRDefault="00F1003E" w:rsidP="00F1003E">
      <w:pPr>
        <w:pStyle w:val="lid"/>
        <w:numPr>
          <w:ilvl w:val="0"/>
          <w:numId w:val="0"/>
        </w:numPr>
        <w:spacing w:after="0" w:line="276" w:lineRule="auto"/>
        <w:ind w:left="567"/>
        <w:jc w:val="both"/>
        <w:rPr>
          <w:rFonts w:ascii="Georgia" w:hAnsi="Georgia"/>
          <w:sz w:val="18"/>
          <w:szCs w:val="18"/>
        </w:rPr>
      </w:pPr>
    </w:p>
    <w:p w14:paraId="4D1E5FB2" w14:textId="7BDC19FE" w:rsidR="00F1003E" w:rsidRPr="00945C42" w:rsidRDefault="00F1003E" w:rsidP="00FD378A">
      <w:pPr>
        <w:pStyle w:val="lid"/>
        <w:numPr>
          <w:ilvl w:val="1"/>
          <w:numId w:val="43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Na beëindiging van deze Wachtkamerovereenkomst zal nimmer verrekening plaatsvinden tussen Wachtkamerpartij en Opdrachtgever van de door Partijen ten behoeve van deze Wachtkamerovereenkomst gedane investeringen.</w:t>
      </w:r>
    </w:p>
    <w:p w14:paraId="58570937" w14:textId="09E5640D" w:rsidR="00F1003E" w:rsidRPr="00945C42" w:rsidRDefault="00F1003E" w:rsidP="00F1003E">
      <w:pPr>
        <w:pStyle w:val="lid"/>
        <w:numPr>
          <w:ilvl w:val="0"/>
          <w:numId w:val="0"/>
        </w:numPr>
        <w:spacing w:after="0" w:line="276" w:lineRule="auto"/>
        <w:ind w:left="1106" w:hanging="680"/>
        <w:jc w:val="both"/>
        <w:rPr>
          <w:rFonts w:ascii="Georgia" w:hAnsi="Georgia"/>
          <w:sz w:val="18"/>
          <w:szCs w:val="18"/>
        </w:rPr>
      </w:pPr>
    </w:p>
    <w:p w14:paraId="54A8C556" w14:textId="71D197F4" w:rsidR="00F1003E" w:rsidRPr="00945C42" w:rsidRDefault="00F1003E" w:rsidP="00F1003E">
      <w:pPr>
        <w:pStyle w:val="Artikel"/>
        <w:numPr>
          <w:ilvl w:val="0"/>
          <w:numId w:val="0"/>
        </w:numPr>
        <w:spacing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Artikel </w:t>
      </w:r>
      <w:r w:rsidR="008E0D10" w:rsidRPr="00945C42">
        <w:rPr>
          <w:rFonts w:ascii="Georgia" w:hAnsi="Georgia"/>
          <w:sz w:val="18"/>
          <w:szCs w:val="18"/>
        </w:rPr>
        <w:t>5</w:t>
      </w:r>
      <w:r w:rsidRPr="00945C42">
        <w:rPr>
          <w:rFonts w:ascii="Georgia" w:hAnsi="Georgia"/>
          <w:sz w:val="18"/>
          <w:szCs w:val="18"/>
        </w:rPr>
        <w:t>: Gestanddoening</w:t>
      </w:r>
    </w:p>
    <w:p w14:paraId="69A75366" w14:textId="00063BE9" w:rsidR="00F1003E" w:rsidRPr="00945C42" w:rsidRDefault="008E0D10" w:rsidP="00F1003E">
      <w:pPr>
        <w:pStyle w:val="Artikel"/>
        <w:numPr>
          <w:ilvl w:val="0"/>
          <w:numId w:val="0"/>
        </w:numPr>
        <w:spacing w:line="276" w:lineRule="auto"/>
        <w:ind w:left="567" w:hanging="567"/>
        <w:jc w:val="both"/>
        <w:rPr>
          <w:rFonts w:ascii="Georgia" w:hAnsi="Georgia"/>
          <w:b w:val="0"/>
          <w:bCs w:val="0"/>
          <w:sz w:val="18"/>
          <w:szCs w:val="18"/>
        </w:rPr>
      </w:pPr>
      <w:r w:rsidRPr="00945C42">
        <w:rPr>
          <w:rFonts w:ascii="Georgia" w:hAnsi="Georgia"/>
          <w:b w:val="0"/>
          <w:bCs w:val="0"/>
          <w:sz w:val="18"/>
          <w:szCs w:val="18"/>
        </w:rPr>
        <w:t>5</w:t>
      </w:r>
      <w:r w:rsidR="00F1003E" w:rsidRPr="00945C42">
        <w:rPr>
          <w:rFonts w:ascii="Georgia" w:hAnsi="Georgia"/>
          <w:b w:val="0"/>
          <w:bCs w:val="0"/>
          <w:sz w:val="18"/>
          <w:szCs w:val="18"/>
        </w:rPr>
        <w:t>.1</w:t>
      </w:r>
      <w:r w:rsidR="00F1003E" w:rsidRPr="00945C42">
        <w:rPr>
          <w:rFonts w:ascii="Georgia" w:hAnsi="Georgia"/>
          <w:b w:val="0"/>
          <w:bCs w:val="0"/>
          <w:sz w:val="18"/>
          <w:szCs w:val="18"/>
        </w:rPr>
        <w:tab/>
        <w:t>In afwijking van het bepaalde in de Aanbestedingsdocumenten ter</w:t>
      </w:r>
      <w:r w:rsidR="00A83307" w:rsidRPr="00945C42">
        <w:rPr>
          <w:rFonts w:ascii="Georgia" w:hAnsi="Georgia"/>
          <w:b w:val="0"/>
          <w:bCs w:val="0"/>
          <w:sz w:val="18"/>
          <w:szCs w:val="18"/>
        </w:rPr>
        <w:t xml:space="preserve"> </w:t>
      </w:r>
      <w:r w:rsidR="00F1003E" w:rsidRPr="00945C42">
        <w:rPr>
          <w:rFonts w:ascii="Georgia" w:hAnsi="Georgia"/>
          <w:b w:val="0"/>
          <w:bCs w:val="0"/>
          <w:sz w:val="18"/>
          <w:szCs w:val="18"/>
        </w:rPr>
        <w:t>zake van de gestanddoeningstermijn, doet Wachtkamerpartij zijn Inschrijving gedurende de gehele looptijd van de Wachtkamerovereenkomst gestand.</w:t>
      </w:r>
    </w:p>
    <w:p w14:paraId="5CDB7C2F" w14:textId="6B380C8F" w:rsidR="003452F8" w:rsidRPr="00945C42" w:rsidRDefault="003452F8" w:rsidP="003824E3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  <w:bookmarkStart w:id="4" w:name="_Toc375044337"/>
      <w:bookmarkEnd w:id="3"/>
    </w:p>
    <w:p w14:paraId="6046C2F5" w14:textId="77777777" w:rsidR="003452F8" w:rsidRPr="00945C42" w:rsidRDefault="003452F8" w:rsidP="003824E3">
      <w:pPr>
        <w:pStyle w:val="lid"/>
        <w:numPr>
          <w:ilvl w:val="0"/>
          <w:numId w:val="0"/>
        </w:numPr>
        <w:spacing w:after="0" w:line="276" w:lineRule="auto"/>
        <w:ind w:left="567" w:hanging="567"/>
        <w:jc w:val="both"/>
        <w:rPr>
          <w:rFonts w:ascii="Georgia" w:hAnsi="Georgia"/>
          <w:sz w:val="18"/>
          <w:szCs w:val="18"/>
        </w:rPr>
      </w:pPr>
    </w:p>
    <w:p w14:paraId="09956C33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Aldus op de laatste van de twee hierna genoemde data overeengekomen en in tweevoud ondertekend,</w:t>
      </w:r>
    </w:p>
    <w:p w14:paraId="44648FCF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sz w:val="18"/>
          <w:szCs w:val="18"/>
        </w:rPr>
      </w:pPr>
    </w:p>
    <w:p w14:paraId="60EDC347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 xml:space="preserve">Den Haag, </w:t>
      </w:r>
      <w:r w:rsidRPr="00945C42">
        <w:rPr>
          <w:rFonts w:ascii="Georgia" w:hAnsi="Georgia"/>
          <w:color w:val="FF0000"/>
          <w:sz w:val="18"/>
          <w:szCs w:val="18"/>
        </w:rPr>
        <w:t>[datum]</w:t>
      </w:r>
      <w:r w:rsidRPr="00945C42">
        <w:rPr>
          <w:rFonts w:ascii="Georgia" w:hAnsi="Georgia"/>
          <w:color w:val="FF0000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>[Plaats], [datum]</w:t>
      </w:r>
    </w:p>
    <w:p w14:paraId="1C6954C9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</w:p>
    <w:p w14:paraId="0FE65C45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</w:p>
    <w:p w14:paraId="136E6DDA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</w:p>
    <w:p w14:paraId="0E79132C" w14:textId="303AA93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sz w:val="18"/>
          <w:szCs w:val="18"/>
        </w:rPr>
      </w:pPr>
      <w:r w:rsidRPr="00945C42">
        <w:rPr>
          <w:rFonts w:ascii="Georgia" w:hAnsi="Georgia"/>
          <w:sz w:val="18"/>
          <w:szCs w:val="18"/>
        </w:rPr>
        <w:t>Gemeente Den Haag,</w:t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 xml:space="preserve">[naam </w:t>
      </w:r>
      <w:r w:rsidR="004D5BCA" w:rsidRPr="00945C42">
        <w:rPr>
          <w:rFonts w:ascii="Georgia" w:hAnsi="Georgia"/>
          <w:color w:val="FF0000"/>
          <w:sz w:val="18"/>
          <w:szCs w:val="18"/>
        </w:rPr>
        <w:t>Wachtkamerpartij</w:t>
      </w:r>
      <w:r w:rsidRPr="00945C42">
        <w:rPr>
          <w:rFonts w:ascii="Georgia" w:hAnsi="Georgia"/>
          <w:color w:val="FF0000"/>
          <w:sz w:val="18"/>
          <w:szCs w:val="18"/>
        </w:rPr>
        <w:t>]</w:t>
      </w:r>
    </w:p>
    <w:p w14:paraId="55E143B1" w14:textId="77777777" w:rsidR="003452F8" w:rsidRPr="00945C42" w:rsidRDefault="003452F8" w:rsidP="003452F8">
      <w:pPr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  <w:r w:rsidRPr="00945C42">
        <w:rPr>
          <w:rFonts w:ascii="Georgia" w:hAnsi="Georgia"/>
          <w:color w:val="FF0000"/>
          <w:sz w:val="18"/>
          <w:szCs w:val="18"/>
        </w:rPr>
        <w:t>[functienaam ondertekenaar]</w:t>
      </w:r>
      <w:r w:rsidRPr="00945C42">
        <w:rPr>
          <w:rFonts w:ascii="Georgia" w:hAnsi="Georgia"/>
          <w:color w:val="FF0000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ab/>
      </w:r>
      <w:r w:rsidRPr="00945C42">
        <w:rPr>
          <w:rFonts w:ascii="Georgia" w:hAnsi="Georgia"/>
          <w:color w:val="FF0000"/>
          <w:sz w:val="18"/>
          <w:szCs w:val="18"/>
        </w:rPr>
        <w:tab/>
        <w:t>[functie ondertekenaar]</w:t>
      </w:r>
    </w:p>
    <w:p w14:paraId="3DEECCCB" w14:textId="77777777" w:rsidR="003452F8" w:rsidRPr="00945C42" w:rsidRDefault="003452F8" w:rsidP="003452F8">
      <w:pPr>
        <w:tabs>
          <w:tab w:val="left" w:pos="5670"/>
        </w:tabs>
        <w:autoSpaceDE w:val="0"/>
        <w:autoSpaceDN w:val="0"/>
        <w:adjustRightInd w:val="0"/>
        <w:spacing w:line="276" w:lineRule="auto"/>
        <w:jc w:val="both"/>
        <w:rPr>
          <w:rFonts w:ascii="Georgia" w:hAnsi="Georgia"/>
          <w:color w:val="FF0000"/>
          <w:sz w:val="18"/>
          <w:szCs w:val="18"/>
        </w:rPr>
      </w:pPr>
      <w:r w:rsidRPr="00945C42">
        <w:rPr>
          <w:rFonts w:ascii="Georgia" w:hAnsi="Georgia"/>
          <w:color w:val="FF0000"/>
          <w:sz w:val="18"/>
          <w:szCs w:val="18"/>
        </w:rPr>
        <w:t xml:space="preserve">[naam ondertekenaar] </w:t>
      </w:r>
      <w:r w:rsidRPr="00945C42">
        <w:rPr>
          <w:rFonts w:ascii="Georgia" w:hAnsi="Georgia"/>
          <w:color w:val="FF0000"/>
          <w:sz w:val="18"/>
          <w:szCs w:val="18"/>
        </w:rPr>
        <w:tab/>
        <w:t>[naam ondertekenaar]</w:t>
      </w:r>
    </w:p>
    <w:p w14:paraId="500212B4" w14:textId="77777777" w:rsidR="00F434BA" w:rsidRPr="00945C42" w:rsidRDefault="00F434BA" w:rsidP="00A80FCC">
      <w:pPr>
        <w:pStyle w:val="Artikel"/>
        <w:numPr>
          <w:ilvl w:val="0"/>
          <w:numId w:val="0"/>
        </w:numPr>
        <w:spacing w:line="276" w:lineRule="auto"/>
        <w:jc w:val="both"/>
        <w:rPr>
          <w:rFonts w:ascii="Georgia" w:hAnsi="Georgia"/>
        </w:rPr>
      </w:pPr>
    </w:p>
    <w:bookmarkEnd w:id="4"/>
    <w:p w14:paraId="354347BF" w14:textId="2ECF8A48" w:rsidR="006E07A2" w:rsidRPr="00945C42" w:rsidRDefault="003452F8" w:rsidP="003452F8">
      <w:pPr>
        <w:spacing w:line="276" w:lineRule="auto"/>
        <w:rPr>
          <w:rFonts w:ascii="Georgia" w:hAnsi="Georgia"/>
        </w:rPr>
      </w:pPr>
      <w:r w:rsidRPr="00945C42">
        <w:rPr>
          <w:rFonts w:ascii="Georgia" w:hAnsi="Georgia"/>
        </w:rPr>
        <w:lastRenderedPageBreak/>
        <w:t xml:space="preserve"> </w:t>
      </w:r>
    </w:p>
    <w:sectPr w:rsidR="006E07A2" w:rsidRPr="00945C42" w:rsidSect="00A059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F924" w14:textId="77777777" w:rsidR="00AD791C" w:rsidRDefault="00AD791C" w:rsidP="005163A0">
      <w:r>
        <w:separator/>
      </w:r>
    </w:p>
  </w:endnote>
  <w:endnote w:type="continuationSeparator" w:id="0">
    <w:p w14:paraId="44792E29" w14:textId="77777777" w:rsidR="00AD791C" w:rsidRDefault="00AD791C" w:rsidP="0051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4436" w14:textId="49D1F182" w:rsidR="00A167A5" w:rsidRDefault="00AA7D3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62AEDE8" wp14:editId="5D59640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6510"/>
              <wp:wrapSquare wrapText="bothSides"/>
              <wp:docPr id="3" name="Tekstvak 3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BD6DF7" w14:textId="7430A206" w:rsidR="00AA7D3F" w:rsidRPr="00AA7D3F" w:rsidRDefault="00AA7D3F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AA7D3F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AEDE8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6" type="#_x0000_t202" alt="Vertrouwelijkheid: Openbaar" style="position:absolute;margin-left:0;margin-top:.05pt;width:34.95pt;height:34.95pt;z-index:25166540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KpflwjkCAABkBAAADgAAAAAAAAAAAAAA&#10;AAAuAgAAZHJzL2Uyb0RvYy54bWxQSwECLQAUAAYACAAAACEANIE6FtoAAAADAQAADwAAAAAAAAAA&#10;AAAAAACTBAAAZHJzL2Rvd25yZXYueG1sUEsFBgAAAAAEAAQA8wAAAJoFAAAAAA==&#10;" filled="f" stroked="f">
              <v:fill o:detectmouseclick="t"/>
              <v:textbox style="mso-fit-shape-to-text:t" inset="5pt,0,0,0">
                <w:txbxContent>
                  <w:p w14:paraId="6EBD6DF7" w14:textId="7430A206" w:rsidR="00AA7D3F" w:rsidRPr="00AA7D3F" w:rsidRDefault="00AA7D3F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AA7D3F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76" w:type="dxa"/>
      <w:tblLook w:val="04A0" w:firstRow="1" w:lastRow="0" w:firstColumn="1" w:lastColumn="0" w:noHBand="0" w:noVBand="1"/>
    </w:tblPr>
    <w:tblGrid>
      <w:gridCol w:w="5070"/>
      <w:gridCol w:w="4606"/>
    </w:tblGrid>
    <w:tr w:rsidR="00775203" w:rsidRPr="00CC18F8" w14:paraId="312E1335" w14:textId="77777777" w:rsidTr="00127827">
      <w:tc>
        <w:tcPr>
          <w:tcW w:w="5070" w:type="dxa"/>
          <w:tcBorders>
            <w:top w:val="single" w:sz="4" w:space="0" w:color="auto"/>
          </w:tcBorders>
          <w:shd w:val="clear" w:color="auto" w:fill="auto"/>
        </w:tcPr>
        <w:p w14:paraId="2273F6E6" w14:textId="547D9501" w:rsidR="00775203" w:rsidRPr="00CC18F8" w:rsidRDefault="00AA7D3F" w:rsidP="00CD696C">
          <w:pPr>
            <w:pStyle w:val="Voettekst"/>
            <w:tabs>
              <w:tab w:val="clear" w:pos="4536"/>
            </w:tabs>
            <w:rPr>
              <w:rFonts w:ascii="Georgia" w:hAnsi="Georgia"/>
              <w:sz w:val="15"/>
              <w:szCs w:val="15"/>
            </w:rPr>
          </w:pPr>
          <w:r>
            <w:rPr>
              <w:rFonts w:ascii="Georgia" w:hAnsi="Georgia"/>
              <w:noProof/>
              <w:sz w:val="15"/>
              <w:szCs w:val="15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70CA1D9A" wp14:editId="3A54B0AB">
                    <wp:simplePos x="969010" y="9759950"/>
                    <wp:positionH relativeFrom="leftMargin">
                      <wp:align>left</wp:align>
                    </wp:positionH>
                    <wp:positionV relativeFrom="paragraph">
                      <wp:posOffset>635</wp:posOffset>
                    </wp:positionV>
                    <wp:extent cx="443865" cy="443865"/>
                    <wp:effectExtent l="0" t="0" r="15240" b="16510"/>
                    <wp:wrapSquare wrapText="bothSides"/>
                    <wp:docPr id="4" name="Tekstvak 4" descr="Vertrouwelijkheid: Openbaar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A337A0" w14:textId="4799C838" w:rsidR="00AA7D3F" w:rsidRPr="00AA7D3F" w:rsidRDefault="00AA7D3F">
                                <w:pPr>
                                  <w:rPr>
                                    <w:rFonts w:ascii="Calibri" w:eastAsia="Calibri" w:hAnsi="Calibri" w:cs="Calibri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AA7D3F">
                                  <w:rPr>
                                    <w:rFonts w:ascii="Calibri" w:eastAsia="Calibri" w:hAnsi="Calibri" w:cs="Calibri"/>
                                    <w:color w:val="000000"/>
                                    <w:sz w:val="20"/>
                                    <w:szCs w:val="20"/>
                                  </w:rPr>
                                  <w:t>Vertrouwelijkheid: Openbaar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0CA1D9A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4" o:spid="_x0000_s1027" type="#_x0000_t202" alt="Vertrouwelijkheid: Openbaar" style="position:absolute;margin-left:0;margin-top:.05pt;width:34.95pt;height:34.95pt;z-index:25166643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m5oo1DkCAABkBAAADgAAAAAAAAAAAAAA&#10;AAAuAgAAZHJzL2Uyb0RvYy54bWxQSwECLQAUAAYACAAAACEANIE6FtoAAAADAQAADwAAAAAAAAAA&#10;AAAAAACTBAAAZHJzL2Rvd25yZXYueG1sUEsFBgAAAAAEAAQA8wAAAJoFAAAAAA==&#10;" filled="f" stroked="f">
                    <v:fill o:detectmouseclick="t"/>
                    <v:textbox style="mso-fit-shape-to-text:t" inset="5pt,0,0,0">
                      <w:txbxContent>
                        <w:p w14:paraId="23A337A0" w14:textId="4799C838" w:rsidR="00AA7D3F" w:rsidRPr="00AA7D3F" w:rsidRDefault="00AA7D3F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AA7D3F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0932A7" w:rsidRPr="00CC18F8">
            <w:rPr>
              <w:rFonts w:ascii="Georgia" w:hAnsi="Georgia"/>
              <w:sz w:val="15"/>
              <w:szCs w:val="15"/>
            </w:rPr>
            <w:t>Wachtkamer</w:t>
          </w:r>
          <w:r w:rsidR="00775203" w:rsidRPr="00CC18F8">
            <w:rPr>
              <w:rFonts w:ascii="Georgia" w:hAnsi="Georgia"/>
              <w:sz w:val="15"/>
              <w:szCs w:val="15"/>
            </w:rPr>
            <w:t xml:space="preserve">overeenkomst </w:t>
          </w:r>
          <w:r w:rsidR="00CD696C" w:rsidRPr="00CC18F8">
            <w:rPr>
              <w:rFonts w:ascii="Georgia" w:hAnsi="Georgia"/>
              <w:sz w:val="15"/>
              <w:szCs w:val="15"/>
            </w:rPr>
            <w:t>Kernsysteem Werk en Participatie</w:t>
          </w:r>
        </w:p>
      </w:tc>
      <w:tc>
        <w:tcPr>
          <w:tcW w:w="4606" w:type="dxa"/>
          <w:tcBorders>
            <w:top w:val="single" w:sz="4" w:space="0" w:color="auto"/>
          </w:tcBorders>
          <w:shd w:val="clear" w:color="auto" w:fill="auto"/>
        </w:tcPr>
        <w:p w14:paraId="55D395FE" w14:textId="77777777" w:rsidR="00775203" w:rsidRPr="00CC18F8" w:rsidRDefault="00775203" w:rsidP="00775203">
          <w:pPr>
            <w:pStyle w:val="Voettekst"/>
            <w:ind w:left="1309" w:hanging="2126"/>
            <w:jc w:val="center"/>
            <w:rPr>
              <w:rFonts w:ascii="Georgia" w:hAnsi="Georgia"/>
              <w:sz w:val="15"/>
              <w:szCs w:val="15"/>
            </w:rPr>
          </w:pPr>
          <w:r w:rsidRPr="00CC18F8">
            <w:rPr>
              <w:rFonts w:ascii="Georgia" w:hAnsi="Georgia"/>
              <w:sz w:val="15"/>
              <w:szCs w:val="15"/>
            </w:rPr>
            <w:t xml:space="preserve">Pagina </w:t>
          </w:r>
          <w:r w:rsidRPr="00CC18F8">
            <w:rPr>
              <w:rFonts w:ascii="Georgia" w:hAnsi="Georgia"/>
              <w:sz w:val="15"/>
              <w:szCs w:val="15"/>
            </w:rPr>
            <w:fldChar w:fldCharType="begin"/>
          </w:r>
          <w:r w:rsidRPr="00CC18F8">
            <w:rPr>
              <w:rFonts w:ascii="Georgia" w:hAnsi="Georgia"/>
              <w:sz w:val="15"/>
              <w:szCs w:val="15"/>
            </w:rPr>
            <w:instrText xml:space="preserve"> PAGE   \* MERGEFORMAT </w:instrText>
          </w:r>
          <w:r w:rsidRPr="00CC18F8">
            <w:rPr>
              <w:rFonts w:ascii="Georgia" w:hAnsi="Georgia"/>
              <w:sz w:val="15"/>
              <w:szCs w:val="15"/>
            </w:rPr>
            <w:fldChar w:fldCharType="separate"/>
          </w:r>
          <w:r w:rsidRPr="00CC18F8">
            <w:rPr>
              <w:rFonts w:ascii="Georgia" w:hAnsi="Georgia"/>
              <w:sz w:val="15"/>
              <w:szCs w:val="15"/>
            </w:rPr>
            <w:t>4</w:t>
          </w:r>
          <w:r w:rsidRPr="00CC18F8">
            <w:rPr>
              <w:rFonts w:ascii="Georgia" w:hAnsi="Georgia"/>
              <w:sz w:val="15"/>
              <w:szCs w:val="15"/>
            </w:rPr>
            <w:fldChar w:fldCharType="end"/>
          </w:r>
          <w:r w:rsidRPr="00CC18F8">
            <w:rPr>
              <w:rFonts w:ascii="Georgia" w:hAnsi="Georgia"/>
              <w:sz w:val="15"/>
              <w:szCs w:val="15"/>
            </w:rPr>
            <w:t xml:space="preserve"> van </w:t>
          </w:r>
          <w:r w:rsidRPr="00CC18F8">
            <w:rPr>
              <w:rFonts w:ascii="Georgia" w:hAnsi="Georgia"/>
              <w:sz w:val="15"/>
              <w:szCs w:val="15"/>
            </w:rPr>
            <w:fldChar w:fldCharType="begin"/>
          </w:r>
          <w:r w:rsidRPr="00CC18F8">
            <w:rPr>
              <w:rFonts w:ascii="Georgia" w:hAnsi="Georgia"/>
              <w:sz w:val="15"/>
              <w:szCs w:val="15"/>
            </w:rPr>
            <w:instrText xml:space="preserve"> NUMPAGES   \* MERGEFORMAT </w:instrText>
          </w:r>
          <w:r w:rsidRPr="00CC18F8">
            <w:rPr>
              <w:rFonts w:ascii="Georgia" w:hAnsi="Georgia"/>
              <w:sz w:val="15"/>
              <w:szCs w:val="15"/>
            </w:rPr>
            <w:fldChar w:fldCharType="separate"/>
          </w:r>
          <w:r w:rsidRPr="00CC18F8">
            <w:rPr>
              <w:rFonts w:ascii="Georgia" w:hAnsi="Georgia"/>
              <w:sz w:val="15"/>
              <w:szCs w:val="15"/>
            </w:rPr>
            <w:t>21</w:t>
          </w:r>
          <w:r w:rsidRPr="00CC18F8">
            <w:rPr>
              <w:rFonts w:ascii="Georgia" w:hAnsi="Georgia"/>
              <w:noProof/>
              <w:sz w:val="15"/>
              <w:szCs w:val="15"/>
            </w:rPr>
            <w:fldChar w:fldCharType="end"/>
          </w:r>
        </w:p>
      </w:tc>
    </w:tr>
    <w:tr w:rsidR="00775203" w:rsidRPr="00CC18F8" w14:paraId="2AFFC4C0" w14:textId="77777777" w:rsidTr="00127827">
      <w:tc>
        <w:tcPr>
          <w:tcW w:w="5070" w:type="dxa"/>
          <w:shd w:val="clear" w:color="auto" w:fill="auto"/>
        </w:tcPr>
        <w:p w14:paraId="4FA39B3D" w14:textId="77777777" w:rsidR="00775203" w:rsidRPr="00CC18F8" w:rsidRDefault="00775203" w:rsidP="00775203">
          <w:pPr>
            <w:pStyle w:val="Voettekst"/>
            <w:rPr>
              <w:rFonts w:ascii="Georgia" w:hAnsi="Georgia"/>
              <w:sz w:val="15"/>
              <w:szCs w:val="15"/>
            </w:rPr>
          </w:pPr>
        </w:p>
        <w:p w14:paraId="52875BD6" w14:textId="77777777" w:rsidR="00775203" w:rsidRPr="00CC18F8" w:rsidRDefault="00775203" w:rsidP="00775203">
          <w:pPr>
            <w:pStyle w:val="Voettekst"/>
            <w:rPr>
              <w:rFonts w:ascii="Georgia" w:hAnsi="Georgia"/>
              <w:sz w:val="15"/>
              <w:szCs w:val="15"/>
            </w:rPr>
          </w:pPr>
          <w:r w:rsidRPr="00CC18F8">
            <w:rPr>
              <w:rFonts w:ascii="Georgia" w:hAnsi="Georgia"/>
              <w:sz w:val="15"/>
              <w:szCs w:val="15"/>
            </w:rPr>
            <w:t>Paraaf Opdrachtgever:</w:t>
          </w:r>
        </w:p>
      </w:tc>
      <w:tc>
        <w:tcPr>
          <w:tcW w:w="4606" w:type="dxa"/>
          <w:shd w:val="clear" w:color="auto" w:fill="auto"/>
        </w:tcPr>
        <w:p w14:paraId="2DDAF111" w14:textId="77777777" w:rsidR="00775203" w:rsidRPr="00CC18F8" w:rsidRDefault="00775203" w:rsidP="00775203">
          <w:pPr>
            <w:pStyle w:val="Voettekst"/>
            <w:rPr>
              <w:rFonts w:ascii="Georgia" w:hAnsi="Georgia"/>
              <w:sz w:val="15"/>
              <w:szCs w:val="15"/>
            </w:rPr>
          </w:pPr>
        </w:p>
        <w:p w14:paraId="435EE83A" w14:textId="77777777" w:rsidR="00775203" w:rsidRPr="00CC18F8" w:rsidRDefault="00775203" w:rsidP="00775203">
          <w:pPr>
            <w:pStyle w:val="Voettekst"/>
            <w:ind w:left="2018" w:hanging="851"/>
            <w:rPr>
              <w:rFonts w:ascii="Georgia" w:hAnsi="Georgia"/>
              <w:sz w:val="15"/>
              <w:szCs w:val="15"/>
            </w:rPr>
          </w:pPr>
          <w:r w:rsidRPr="00CC18F8">
            <w:rPr>
              <w:rFonts w:ascii="Georgia" w:hAnsi="Georgia"/>
              <w:sz w:val="15"/>
              <w:szCs w:val="15"/>
            </w:rPr>
            <w:t>Paraaf Opdrachtnemer:</w:t>
          </w:r>
        </w:p>
      </w:tc>
    </w:tr>
  </w:tbl>
  <w:p w14:paraId="312BBEC3" w14:textId="77777777" w:rsidR="00775203" w:rsidRPr="00CC18F8" w:rsidRDefault="00775203" w:rsidP="00775203">
    <w:pPr>
      <w:pStyle w:val="Voettekst"/>
      <w:rPr>
        <w:rFonts w:ascii="Georgia" w:hAnsi="Georg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C4A8" w14:textId="5C3E7154" w:rsidR="00A167A5" w:rsidRDefault="00AA7D3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628E96FA" wp14:editId="63B5DE21">
              <wp:simplePos x="902525" y="10082151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16510"/>
              <wp:wrapSquare wrapText="bothSides"/>
              <wp:docPr id="2" name="Tekstvak 2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D8EBBA" w14:textId="26D7FB30" w:rsidR="00AA7D3F" w:rsidRPr="00AA7D3F" w:rsidRDefault="00AA7D3F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AA7D3F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8E96FA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8" type="#_x0000_t202" alt="Vertrouwelijkheid: Openbaar" style="position:absolute;margin-left:0;margin-top:.05pt;width:34.95pt;height:34.95pt;z-index:25166438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" filled="f" stroked="f">
              <v:fill o:detectmouseclick="t"/>
              <v:textbox style="mso-fit-shape-to-text:t" inset="5pt,0,0,0">
                <w:txbxContent>
                  <w:p w14:paraId="12D8EBBA" w14:textId="26D7FB30" w:rsidR="00AA7D3F" w:rsidRPr="00AA7D3F" w:rsidRDefault="00AA7D3F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AA7D3F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Vertrouwelijkheid: Openbaar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2378" w14:textId="77777777" w:rsidR="00AD791C" w:rsidRDefault="00AD791C" w:rsidP="005163A0">
      <w:r>
        <w:separator/>
      </w:r>
    </w:p>
  </w:footnote>
  <w:footnote w:type="continuationSeparator" w:id="0">
    <w:p w14:paraId="6F4CCB56" w14:textId="77777777" w:rsidR="00AD791C" w:rsidRDefault="00AD791C" w:rsidP="0051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2BBB" w14:textId="77777777" w:rsidR="00A059E7" w:rsidRDefault="00AA7D3F">
    <w:pPr>
      <w:pStyle w:val="Koptekst"/>
    </w:pPr>
    <w:r>
      <w:rPr>
        <w:noProof/>
      </w:rPr>
      <w:pict w14:anchorId="0B4B40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563" o:sp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EE99" w14:textId="77777777" w:rsidR="00A059E7" w:rsidRDefault="00AA7D3F">
    <w:pPr>
      <w:pStyle w:val="Koptekst"/>
    </w:pPr>
    <w:r>
      <w:rPr>
        <w:noProof/>
      </w:rPr>
      <w:pict w14:anchorId="60E472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564" o:spid="_x0000_s2051" type="#_x0000_t136" style="position:absolute;margin-left:0;margin-top:0;width:523.25pt;height:116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8731" w14:textId="77777777" w:rsidR="00A059E7" w:rsidRDefault="00AA7D3F">
    <w:pPr>
      <w:pStyle w:val="Koptekst"/>
    </w:pPr>
    <w:r>
      <w:rPr>
        <w:noProof/>
      </w:rPr>
      <w:pict w14:anchorId="3706EC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562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754E"/>
    <w:multiLevelType w:val="multilevel"/>
    <w:tmpl w:val="D5F0EF82"/>
    <w:lvl w:ilvl="0">
      <w:start w:val="1"/>
      <w:numFmt w:val="decimal"/>
      <w:pStyle w:val="Artikel"/>
      <w:lvlText w:val="Artikel %1."/>
      <w:lvlJc w:val="left"/>
      <w:pPr>
        <w:ind w:left="964" w:hanging="680"/>
      </w:pPr>
      <w:rPr>
        <w:rFonts w:cs="Times New Roman" w:hint="default"/>
      </w:rPr>
    </w:lvl>
    <w:lvl w:ilvl="1">
      <w:start w:val="1"/>
      <w:numFmt w:val="decimal"/>
      <w:pStyle w:val="lid"/>
      <w:lvlText w:val="%1.%2."/>
      <w:lvlJc w:val="left"/>
      <w:pPr>
        <w:ind w:left="1106" w:hanging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cs="Times New Roman" w:hint="default"/>
      </w:rPr>
    </w:lvl>
  </w:abstractNum>
  <w:abstractNum w:abstractNumId="1" w15:restartNumberingAfterBreak="0">
    <w:nsid w:val="12B83FE6"/>
    <w:multiLevelType w:val="multilevel"/>
    <w:tmpl w:val="F562655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CC023DC"/>
    <w:multiLevelType w:val="multilevel"/>
    <w:tmpl w:val="ADD8E8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22F1B17"/>
    <w:multiLevelType w:val="multilevel"/>
    <w:tmpl w:val="D4EE42E4"/>
    <w:lvl w:ilvl="0">
      <w:start w:val="1"/>
      <w:numFmt w:val="decimal"/>
      <w:lvlText w:val="Artikel %1."/>
      <w:lvlJc w:val="left"/>
      <w:pPr>
        <w:ind w:left="964" w:hanging="6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106" w:hanging="680"/>
      </w:pPr>
      <w:rPr>
        <w:rFonts w:ascii="Symbol" w:hAnsi="Symbol" w:hint="default"/>
        <w:color w:val="auto"/>
      </w:rPr>
    </w:lvl>
    <w:lvl w:ilvl="2">
      <w:start w:val="1"/>
      <w:numFmt w:val="lowerLetter"/>
      <w:lvlText w:val="%3."/>
      <w:lvlJc w:val="left"/>
      <w:pPr>
        <w:ind w:left="680" w:hanging="68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cs="Times New Roman" w:hint="default"/>
      </w:rPr>
    </w:lvl>
  </w:abstractNum>
  <w:abstractNum w:abstractNumId="4" w15:restartNumberingAfterBreak="0">
    <w:nsid w:val="2428461F"/>
    <w:multiLevelType w:val="multilevel"/>
    <w:tmpl w:val="88C699F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B8027B"/>
    <w:multiLevelType w:val="multilevel"/>
    <w:tmpl w:val="AF3C32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6" w15:restartNumberingAfterBreak="0">
    <w:nsid w:val="2D055860"/>
    <w:multiLevelType w:val="hybridMultilevel"/>
    <w:tmpl w:val="24C60D7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55EB8"/>
    <w:multiLevelType w:val="multilevel"/>
    <w:tmpl w:val="0DCC85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E905307"/>
    <w:multiLevelType w:val="multilevel"/>
    <w:tmpl w:val="EDE64A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4750B16"/>
    <w:multiLevelType w:val="multilevel"/>
    <w:tmpl w:val="00005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0" w15:restartNumberingAfterBreak="0">
    <w:nsid w:val="45DD72C3"/>
    <w:multiLevelType w:val="multilevel"/>
    <w:tmpl w:val="D81070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8E37D5A"/>
    <w:multiLevelType w:val="multilevel"/>
    <w:tmpl w:val="54E8BD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F6402C5"/>
    <w:multiLevelType w:val="multilevel"/>
    <w:tmpl w:val="C13EEA48"/>
    <w:lvl w:ilvl="0">
      <w:start w:val="1"/>
      <w:numFmt w:val="decimal"/>
      <w:lvlText w:val="Artikel %1."/>
      <w:lvlJc w:val="left"/>
      <w:pPr>
        <w:ind w:left="964" w:hanging="6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106" w:hanging="68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cs="Times New Roman" w:hint="default"/>
      </w:rPr>
    </w:lvl>
  </w:abstractNum>
  <w:abstractNum w:abstractNumId="13" w15:restartNumberingAfterBreak="0">
    <w:nsid w:val="5CA5688A"/>
    <w:multiLevelType w:val="multilevel"/>
    <w:tmpl w:val="9DD216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4711FE1"/>
    <w:multiLevelType w:val="multilevel"/>
    <w:tmpl w:val="71C87E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66187FF4"/>
    <w:multiLevelType w:val="hybridMultilevel"/>
    <w:tmpl w:val="0128BE30"/>
    <w:lvl w:ilvl="0" w:tplc="B1FA4E14">
      <w:start w:val="1"/>
      <w:numFmt w:val="lowerLetter"/>
      <w:lvlText w:val="%1."/>
      <w:lvlJc w:val="left"/>
      <w:pPr>
        <w:tabs>
          <w:tab w:val="num" w:pos="1068"/>
        </w:tabs>
        <w:ind w:left="1020" w:hanging="312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6782435E"/>
    <w:multiLevelType w:val="multilevel"/>
    <w:tmpl w:val="5FA6F6A2"/>
    <w:lvl w:ilvl="0">
      <w:start w:val="1"/>
      <w:numFmt w:val="decimal"/>
      <w:lvlText w:val="Artikel %1."/>
      <w:lvlJc w:val="left"/>
      <w:pPr>
        <w:ind w:left="964" w:hanging="6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106" w:hanging="68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cs="Times New Roman" w:hint="default"/>
      </w:rPr>
    </w:lvl>
  </w:abstractNum>
  <w:abstractNum w:abstractNumId="17" w15:restartNumberingAfterBreak="0">
    <w:nsid w:val="6C7E623E"/>
    <w:multiLevelType w:val="multilevel"/>
    <w:tmpl w:val="422E58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02A3D51"/>
    <w:multiLevelType w:val="multilevel"/>
    <w:tmpl w:val="1BF26C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E449EF"/>
    <w:multiLevelType w:val="multilevel"/>
    <w:tmpl w:val="2120258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122B78"/>
    <w:multiLevelType w:val="hybridMultilevel"/>
    <w:tmpl w:val="F6BC4810"/>
    <w:lvl w:ilvl="0" w:tplc="530A15AE">
      <w:start w:val="1"/>
      <w:numFmt w:val="lowerLetter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color w:val="auto"/>
      </w:rPr>
    </w:lvl>
    <w:lvl w:ilvl="1" w:tplc="09625BEE">
      <w:start w:val="1"/>
      <w:numFmt w:val="decimal"/>
      <w:lvlText w:val="%2."/>
      <w:lvlJc w:val="left"/>
      <w:pPr>
        <w:ind w:left="2280" w:hanging="852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4C4486F"/>
    <w:multiLevelType w:val="multilevel"/>
    <w:tmpl w:val="04C2C7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C466AD1"/>
    <w:multiLevelType w:val="hybridMultilevel"/>
    <w:tmpl w:val="896C6BF4"/>
    <w:lvl w:ilvl="0" w:tplc="AF1C58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95F38"/>
    <w:multiLevelType w:val="hybridMultilevel"/>
    <w:tmpl w:val="520E78B0"/>
    <w:lvl w:ilvl="0" w:tplc="59FC6FD4">
      <w:start w:val="1"/>
      <w:numFmt w:val="lowerLetter"/>
      <w:lvlText w:val="%1."/>
      <w:lvlJc w:val="left"/>
      <w:pPr>
        <w:tabs>
          <w:tab w:val="num" w:pos="1065"/>
        </w:tabs>
        <w:ind w:left="1065" w:hanging="357"/>
      </w:pPr>
      <w:rPr>
        <w:rFonts w:ascii="Times New Roman" w:eastAsia="Times New Roman" w:hAnsi="Times New Roman" w:cs="Times New Roman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5"/>
  </w:num>
  <w:num w:numId="4">
    <w:abstractNumId w:val="19"/>
  </w:num>
  <w:num w:numId="5">
    <w:abstractNumId w:val="4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6"/>
  </w:num>
  <w:num w:numId="27">
    <w:abstractNumId w:val="12"/>
  </w:num>
  <w:num w:numId="28">
    <w:abstractNumId w:val="3"/>
  </w:num>
  <w:num w:numId="29">
    <w:abstractNumId w:val="20"/>
  </w:num>
  <w:num w:numId="30">
    <w:abstractNumId w:val="1"/>
  </w:num>
  <w:num w:numId="31">
    <w:abstractNumId w:val="17"/>
  </w:num>
  <w:num w:numId="32">
    <w:abstractNumId w:val="5"/>
  </w:num>
  <w:num w:numId="33">
    <w:abstractNumId w:val="13"/>
  </w:num>
  <w:num w:numId="34">
    <w:abstractNumId w:val="18"/>
  </w:num>
  <w:num w:numId="35">
    <w:abstractNumId w:val="8"/>
  </w:num>
  <w:num w:numId="36">
    <w:abstractNumId w:val="6"/>
  </w:num>
  <w:num w:numId="37">
    <w:abstractNumId w:val="14"/>
  </w:num>
  <w:num w:numId="38">
    <w:abstractNumId w:val="7"/>
  </w:num>
  <w:num w:numId="39">
    <w:abstractNumId w:val="11"/>
  </w:num>
  <w:num w:numId="40">
    <w:abstractNumId w:val="2"/>
  </w:num>
  <w:num w:numId="41">
    <w:abstractNumId w:val="9"/>
  </w:num>
  <w:num w:numId="42">
    <w:abstractNumId w:val="21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9DA"/>
    <w:rsid w:val="0000022A"/>
    <w:rsid w:val="00020A75"/>
    <w:rsid w:val="000218E6"/>
    <w:rsid w:val="00027301"/>
    <w:rsid w:val="00037767"/>
    <w:rsid w:val="000405AF"/>
    <w:rsid w:val="00046C06"/>
    <w:rsid w:val="00067083"/>
    <w:rsid w:val="000932A7"/>
    <w:rsid w:val="00094B81"/>
    <w:rsid w:val="000A2011"/>
    <w:rsid w:val="000D21C9"/>
    <w:rsid w:val="00117CBE"/>
    <w:rsid w:val="0013578D"/>
    <w:rsid w:val="00176C9B"/>
    <w:rsid w:val="00184A19"/>
    <w:rsid w:val="001877E8"/>
    <w:rsid w:val="001A4EEA"/>
    <w:rsid w:val="001A619C"/>
    <w:rsid w:val="001C125D"/>
    <w:rsid w:val="001C1A37"/>
    <w:rsid w:val="001C433B"/>
    <w:rsid w:val="001C52A5"/>
    <w:rsid w:val="001E167F"/>
    <w:rsid w:val="001F57C5"/>
    <w:rsid w:val="00222837"/>
    <w:rsid w:val="00233B71"/>
    <w:rsid w:val="0024347A"/>
    <w:rsid w:val="00253429"/>
    <w:rsid w:val="002635E4"/>
    <w:rsid w:val="002857A9"/>
    <w:rsid w:val="00293584"/>
    <w:rsid w:val="002D481F"/>
    <w:rsid w:val="002E389D"/>
    <w:rsid w:val="002E5241"/>
    <w:rsid w:val="002E549B"/>
    <w:rsid w:val="00301A8B"/>
    <w:rsid w:val="00304E2E"/>
    <w:rsid w:val="00305A64"/>
    <w:rsid w:val="0031600C"/>
    <w:rsid w:val="00320F13"/>
    <w:rsid w:val="00331427"/>
    <w:rsid w:val="00340E83"/>
    <w:rsid w:val="003429BF"/>
    <w:rsid w:val="003452F8"/>
    <w:rsid w:val="00355CDF"/>
    <w:rsid w:val="003824E3"/>
    <w:rsid w:val="003A0055"/>
    <w:rsid w:val="003A0875"/>
    <w:rsid w:val="003A1DF8"/>
    <w:rsid w:val="003A6A51"/>
    <w:rsid w:val="003B21C2"/>
    <w:rsid w:val="003B510E"/>
    <w:rsid w:val="003C1300"/>
    <w:rsid w:val="003C51FF"/>
    <w:rsid w:val="003D5E20"/>
    <w:rsid w:val="003E343B"/>
    <w:rsid w:val="003E37E4"/>
    <w:rsid w:val="003F51A7"/>
    <w:rsid w:val="004119F9"/>
    <w:rsid w:val="004219A8"/>
    <w:rsid w:val="0043431E"/>
    <w:rsid w:val="004353EB"/>
    <w:rsid w:val="004568DA"/>
    <w:rsid w:val="00466048"/>
    <w:rsid w:val="0047699E"/>
    <w:rsid w:val="00494513"/>
    <w:rsid w:val="004B3B23"/>
    <w:rsid w:val="004C0BEE"/>
    <w:rsid w:val="004C2316"/>
    <w:rsid w:val="004D5BCA"/>
    <w:rsid w:val="004E1ADB"/>
    <w:rsid w:val="004F100B"/>
    <w:rsid w:val="004F2EA7"/>
    <w:rsid w:val="004F5544"/>
    <w:rsid w:val="00502571"/>
    <w:rsid w:val="00506413"/>
    <w:rsid w:val="00513A94"/>
    <w:rsid w:val="005163A0"/>
    <w:rsid w:val="00532ED2"/>
    <w:rsid w:val="0053490A"/>
    <w:rsid w:val="00534D63"/>
    <w:rsid w:val="0053644E"/>
    <w:rsid w:val="00547280"/>
    <w:rsid w:val="00560A35"/>
    <w:rsid w:val="00573303"/>
    <w:rsid w:val="005853EB"/>
    <w:rsid w:val="005938E1"/>
    <w:rsid w:val="005A0C60"/>
    <w:rsid w:val="005A786E"/>
    <w:rsid w:val="005C45B1"/>
    <w:rsid w:val="005E3628"/>
    <w:rsid w:val="005F3504"/>
    <w:rsid w:val="005F7481"/>
    <w:rsid w:val="00602AB1"/>
    <w:rsid w:val="00624E73"/>
    <w:rsid w:val="006365AA"/>
    <w:rsid w:val="006515D6"/>
    <w:rsid w:val="006553ED"/>
    <w:rsid w:val="00663778"/>
    <w:rsid w:val="006749A2"/>
    <w:rsid w:val="0068606E"/>
    <w:rsid w:val="0068630F"/>
    <w:rsid w:val="00693727"/>
    <w:rsid w:val="006B28A9"/>
    <w:rsid w:val="006C503C"/>
    <w:rsid w:val="006C6CE7"/>
    <w:rsid w:val="006D73A7"/>
    <w:rsid w:val="006E07A2"/>
    <w:rsid w:val="006E7637"/>
    <w:rsid w:val="006F3A08"/>
    <w:rsid w:val="007156C2"/>
    <w:rsid w:val="00717CD3"/>
    <w:rsid w:val="007203EC"/>
    <w:rsid w:val="00746E8B"/>
    <w:rsid w:val="007614C4"/>
    <w:rsid w:val="007617C7"/>
    <w:rsid w:val="00766A91"/>
    <w:rsid w:val="00772C20"/>
    <w:rsid w:val="00773C76"/>
    <w:rsid w:val="00775203"/>
    <w:rsid w:val="00795824"/>
    <w:rsid w:val="007A2CEA"/>
    <w:rsid w:val="007A7CFF"/>
    <w:rsid w:val="007B0707"/>
    <w:rsid w:val="007C63C4"/>
    <w:rsid w:val="007C6A33"/>
    <w:rsid w:val="007D62DA"/>
    <w:rsid w:val="007F69A8"/>
    <w:rsid w:val="008009B3"/>
    <w:rsid w:val="00807088"/>
    <w:rsid w:val="0081508F"/>
    <w:rsid w:val="00825DCD"/>
    <w:rsid w:val="00827351"/>
    <w:rsid w:val="00836A23"/>
    <w:rsid w:val="00837F9E"/>
    <w:rsid w:val="00841D00"/>
    <w:rsid w:val="00883FB8"/>
    <w:rsid w:val="00894369"/>
    <w:rsid w:val="0089487A"/>
    <w:rsid w:val="008972E1"/>
    <w:rsid w:val="008A0D4D"/>
    <w:rsid w:val="008A1B64"/>
    <w:rsid w:val="008B0C51"/>
    <w:rsid w:val="008C3E20"/>
    <w:rsid w:val="008D14C9"/>
    <w:rsid w:val="008D4FE8"/>
    <w:rsid w:val="008E0D10"/>
    <w:rsid w:val="008E7DE6"/>
    <w:rsid w:val="00914452"/>
    <w:rsid w:val="00942E04"/>
    <w:rsid w:val="00945C42"/>
    <w:rsid w:val="009622CF"/>
    <w:rsid w:val="00963BD6"/>
    <w:rsid w:val="00974C37"/>
    <w:rsid w:val="00981CEA"/>
    <w:rsid w:val="009852C5"/>
    <w:rsid w:val="009A2BF9"/>
    <w:rsid w:val="009D21DD"/>
    <w:rsid w:val="009D54DF"/>
    <w:rsid w:val="009F5C06"/>
    <w:rsid w:val="00A059E7"/>
    <w:rsid w:val="00A07025"/>
    <w:rsid w:val="00A122ED"/>
    <w:rsid w:val="00A141C0"/>
    <w:rsid w:val="00A15693"/>
    <w:rsid w:val="00A167A5"/>
    <w:rsid w:val="00A31D2A"/>
    <w:rsid w:val="00A327EF"/>
    <w:rsid w:val="00A5086E"/>
    <w:rsid w:val="00A775D1"/>
    <w:rsid w:val="00A80FCC"/>
    <w:rsid w:val="00A8154B"/>
    <w:rsid w:val="00A83307"/>
    <w:rsid w:val="00A97045"/>
    <w:rsid w:val="00A972B7"/>
    <w:rsid w:val="00AA7D3F"/>
    <w:rsid w:val="00AC1995"/>
    <w:rsid w:val="00AD791C"/>
    <w:rsid w:val="00AE384A"/>
    <w:rsid w:val="00AE694C"/>
    <w:rsid w:val="00AF2A71"/>
    <w:rsid w:val="00B052C9"/>
    <w:rsid w:val="00B05CC9"/>
    <w:rsid w:val="00B23CA4"/>
    <w:rsid w:val="00B2650E"/>
    <w:rsid w:val="00B3556D"/>
    <w:rsid w:val="00B55933"/>
    <w:rsid w:val="00B6401B"/>
    <w:rsid w:val="00B642F1"/>
    <w:rsid w:val="00B6770C"/>
    <w:rsid w:val="00BA1227"/>
    <w:rsid w:val="00BB1FFF"/>
    <w:rsid w:val="00BB348B"/>
    <w:rsid w:val="00BB3F50"/>
    <w:rsid w:val="00BB746C"/>
    <w:rsid w:val="00BC1CB3"/>
    <w:rsid w:val="00BC40C5"/>
    <w:rsid w:val="00BE46E8"/>
    <w:rsid w:val="00BE4E1F"/>
    <w:rsid w:val="00BF178A"/>
    <w:rsid w:val="00BF5426"/>
    <w:rsid w:val="00BF5D94"/>
    <w:rsid w:val="00BF69DA"/>
    <w:rsid w:val="00BF7C0F"/>
    <w:rsid w:val="00BF7FB7"/>
    <w:rsid w:val="00C12967"/>
    <w:rsid w:val="00C60C84"/>
    <w:rsid w:val="00C659B1"/>
    <w:rsid w:val="00C752CD"/>
    <w:rsid w:val="00C842DB"/>
    <w:rsid w:val="00C9224B"/>
    <w:rsid w:val="00CC0452"/>
    <w:rsid w:val="00CC18F8"/>
    <w:rsid w:val="00CC71FB"/>
    <w:rsid w:val="00CD2E78"/>
    <w:rsid w:val="00CD696C"/>
    <w:rsid w:val="00CD79DC"/>
    <w:rsid w:val="00CF06F4"/>
    <w:rsid w:val="00D30089"/>
    <w:rsid w:val="00D61088"/>
    <w:rsid w:val="00D74264"/>
    <w:rsid w:val="00D75304"/>
    <w:rsid w:val="00D874A8"/>
    <w:rsid w:val="00D907AF"/>
    <w:rsid w:val="00DA7293"/>
    <w:rsid w:val="00DB2DB8"/>
    <w:rsid w:val="00DD0D3B"/>
    <w:rsid w:val="00DD4F8A"/>
    <w:rsid w:val="00DD797C"/>
    <w:rsid w:val="00DF41CE"/>
    <w:rsid w:val="00E0253C"/>
    <w:rsid w:val="00E237CF"/>
    <w:rsid w:val="00E442A5"/>
    <w:rsid w:val="00E4454C"/>
    <w:rsid w:val="00E45538"/>
    <w:rsid w:val="00E47D7B"/>
    <w:rsid w:val="00E71D6C"/>
    <w:rsid w:val="00E7328D"/>
    <w:rsid w:val="00E77CDC"/>
    <w:rsid w:val="00E9010A"/>
    <w:rsid w:val="00E90771"/>
    <w:rsid w:val="00E949E8"/>
    <w:rsid w:val="00EA5825"/>
    <w:rsid w:val="00EE2F88"/>
    <w:rsid w:val="00F03EB6"/>
    <w:rsid w:val="00F1003E"/>
    <w:rsid w:val="00F10889"/>
    <w:rsid w:val="00F12DC1"/>
    <w:rsid w:val="00F20D39"/>
    <w:rsid w:val="00F434BA"/>
    <w:rsid w:val="00F539F0"/>
    <w:rsid w:val="00F5651C"/>
    <w:rsid w:val="00F60FCC"/>
    <w:rsid w:val="00F6293D"/>
    <w:rsid w:val="00F711D9"/>
    <w:rsid w:val="00F8349B"/>
    <w:rsid w:val="00F96FA9"/>
    <w:rsid w:val="00FA0C63"/>
    <w:rsid w:val="00FA4FF3"/>
    <w:rsid w:val="00FA62E0"/>
    <w:rsid w:val="00FB246F"/>
    <w:rsid w:val="00FB5A6C"/>
    <w:rsid w:val="00FC0B0D"/>
    <w:rsid w:val="00FC281A"/>
    <w:rsid w:val="00FD378A"/>
    <w:rsid w:val="00FD7A51"/>
    <w:rsid w:val="00FE597C"/>
    <w:rsid w:val="00FF2943"/>
    <w:rsid w:val="07489F7C"/>
    <w:rsid w:val="0E5608AA"/>
    <w:rsid w:val="20FBBFC8"/>
    <w:rsid w:val="29B6CCA1"/>
    <w:rsid w:val="2A8979B1"/>
    <w:rsid w:val="461587A1"/>
    <w:rsid w:val="4908B60D"/>
    <w:rsid w:val="5AC297BE"/>
    <w:rsid w:val="5D0CF5F1"/>
    <w:rsid w:val="72906D13"/>
    <w:rsid w:val="792485B9"/>
    <w:rsid w:val="7D7535AD"/>
    <w:rsid w:val="7FF4D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6F68952"/>
  <w15:docId w15:val="{5CA7D61E-5388-49DA-82B4-A287E95C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07A2"/>
    <w:rPr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3429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429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429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rsid w:val="006E07A2"/>
    <w:rPr>
      <w:rFonts w:ascii="Courier New" w:hAnsi="Courier New" w:cs="Courier New"/>
    </w:rPr>
  </w:style>
  <w:style w:type="character" w:customStyle="1" w:styleId="TekstzonderopmaakChar">
    <w:name w:val="Tekst zonder opmaak Char"/>
    <w:link w:val="Tekstzonderopmaak"/>
    <w:rsid w:val="006E07A2"/>
    <w:rPr>
      <w:rFonts w:ascii="Courier New" w:hAnsi="Courier New" w:cs="Courier New"/>
      <w:sz w:val="22"/>
      <w:szCs w:val="22"/>
      <w:lang w:val="nl-NL" w:eastAsia="nl-NL" w:bidi="ar-SA"/>
    </w:rPr>
  </w:style>
  <w:style w:type="paragraph" w:customStyle="1" w:styleId="Kopje">
    <w:name w:val="Kopje"/>
    <w:basedOn w:val="Standaard"/>
    <w:next w:val="Standaard"/>
    <w:rsid w:val="006E07A2"/>
    <w:pPr>
      <w:spacing w:line="288" w:lineRule="auto"/>
    </w:pPr>
    <w:rPr>
      <w:rFonts w:ascii="Arial" w:hAnsi="Arial"/>
      <w:b/>
      <w:sz w:val="20"/>
      <w:szCs w:val="24"/>
    </w:rPr>
  </w:style>
  <w:style w:type="paragraph" w:styleId="Ballontekst">
    <w:name w:val="Balloon Text"/>
    <w:basedOn w:val="Standaard"/>
    <w:semiHidden/>
    <w:rsid w:val="00FA4FF3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rsid w:val="00602AB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602AB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602AB1"/>
    <w:rPr>
      <w:b/>
      <w:bCs/>
    </w:rPr>
  </w:style>
  <w:style w:type="paragraph" w:customStyle="1" w:styleId="lid">
    <w:name w:val="lid"/>
    <w:basedOn w:val="Standaard"/>
    <w:rsid w:val="00963BD6"/>
    <w:pPr>
      <w:numPr>
        <w:ilvl w:val="1"/>
        <w:numId w:val="6"/>
      </w:numPr>
      <w:spacing w:after="120" w:line="280" w:lineRule="atLeast"/>
    </w:pPr>
  </w:style>
  <w:style w:type="paragraph" w:customStyle="1" w:styleId="Artikel">
    <w:name w:val="Artikel"/>
    <w:basedOn w:val="Standaard"/>
    <w:link w:val="ArtikelChar"/>
    <w:rsid w:val="00963BD6"/>
    <w:pPr>
      <w:numPr>
        <w:numId w:val="6"/>
      </w:numPr>
      <w:spacing w:before="240" w:after="240" w:line="280" w:lineRule="atLeast"/>
    </w:pPr>
    <w:rPr>
      <w:b/>
      <w:bCs/>
    </w:rPr>
  </w:style>
  <w:style w:type="character" w:customStyle="1" w:styleId="ArtikelChar">
    <w:name w:val="Artikel Char"/>
    <w:link w:val="Artikel"/>
    <w:rsid w:val="00963BD6"/>
    <w:rPr>
      <w:b/>
      <w:bCs/>
      <w:sz w:val="22"/>
      <w:szCs w:val="22"/>
    </w:rPr>
  </w:style>
  <w:style w:type="character" w:customStyle="1" w:styleId="Kop1Char">
    <w:name w:val="Kop 1 Char"/>
    <w:link w:val="Kop1"/>
    <w:uiPriority w:val="9"/>
    <w:rsid w:val="003429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3429BF"/>
  </w:style>
  <w:style w:type="character" w:customStyle="1" w:styleId="Kop2Char">
    <w:name w:val="Kop 2 Char"/>
    <w:link w:val="Kop2"/>
    <w:uiPriority w:val="9"/>
    <w:semiHidden/>
    <w:rsid w:val="003429B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link w:val="Kop3"/>
    <w:uiPriority w:val="9"/>
    <w:semiHidden/>
    <w:rsid w:val="003429BF"/>
    <w:rPr>
      <w:rFonts w:ascii="Cambria" w:eastAsia="Times New Roman" w:hAnsi="Cambria" w:cs="Times New Roman"/>
      <w:b/>
      <w:bCs/>
      <w:sz w:val="26"/>
      <w:szCs w:val="26"/>
    </w:rPr>
  </w:style>
  <w:style w:type="character" w:styleId="Hyperlink">
    <w:name w:val="Hyperlink"/>
    <w:uiPriority w:val="99"/>
    <w:unhideWhenUsed/>
    <w:rsid w:val="003429BF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5163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5163A0"/>
    <w:rPr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5163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5163A0"/>
    <w:rPr>
      <w:sz w:val="22"/>
      <w:szCs w:val="22"/>
    </w:rPr>
  </w:style>
  <w:style w:type="table" w:styleId="Tabelraster">
    <w:name w:val="Table Grid"/>
    <w:basedOn w:val="Standaardtabel"/>
    <w:uiPriority w:val="59"/>
    <w:rsid w:val="00516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prong-c">
    <w:name w:val="insprong-c"/>
    <w:basedOn w:val="Standaard"/>
    <w:rsid w:val="00067083"/>
    <w:pPr>
      <w:spacing w:line="240" w:lineRule="atLeast"/>
      <w:ind w:left="391"/>
    </w:pPr>
    <w:rPr>
      <w:color w:val="000000"/>
      <w:szCs w:val="20"/>
    </w:rPr>
  </w:style>
  <w:style w:type="paragraph" w:customStyle="1" w:styleId="Titel3">
    <w:name w:val="Titel 3"/>
    <w:basedOn w:val="Standaard"/>
    <w:rsid w:val="00067083"/>
    <w:pPr>
      <w:spacing w:line="240" w:lineRule="atLeast"/>
      <w:jc w:val="both"/>
    </w:pPr>
    <w:rPr>
      <w:b/>
      <w:color w:val="000000"/>
      <w:szCs w:val="20"/>
      <w:lang w:val="x-none" w:eastAsia="x-none"/>
    </w:rPr>
  </w:style>
  <w:style w:type="paragraph" w:styleId="Lijstalinea">
    <w:name w:val="List Paragraph"/>
    <w:basedOn w:val="Standaard"/>
    <w:qFormat/>
    <w:rsid w:val="0006708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A32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01FD8222338EF74F8F15058647DA6BDE" ma:contentTypeVersion="16" ma:contentTypeDescription="Maak een nieuw Word document." ma:contentTypeScope="" ma:versionID="e93862610a9a3e91a5a7ab03787f56ad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3b30939b-fa42-4f42-9791-ab3fdfd3daa1" targetNamespace="http://schemas.microsoft.com/office/2006/metadata/properties" ma:root="true" ma:fieldsID="0a55ea56a4ecd628d475abad7679325b" ns1:_="" ns2:_="" ns3:_="">
    <xsd:import namespace="http://schemas.microsoft.com/sharepoint/v3"/>
    <xsd:import namespace="cad755b6-d270-493f-83c9-ae784197a3f5"/>
    <xsd:import namespace="3b30939b-fa42-4f42-9791-ab3fdfd3d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: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0939b-fa42-4f42-9791-ab3fdfd3d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22</Value>
    </TaxCatchAll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/>
    </ofae577968ed4be8b7cfa6b3c1b2b2a3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_dlc_DocId xmlns="cad755b6-d270-493f-83c9-ae784197a3f5">PX3EPKY34SD4-74821639-6919</_dlc_DocId>
    <_dlc_DocIdUrl xmlns="cad755b6-d270-493f-83c9-ae784197a3f5">
      <Url>https://denhaag.sharepoint.com/sites/inkoop-bec-2021/_layouts/15/DocIdRedir.aspx?ID=PX3EPKY34SD4-74821639-6919</Url>
      <Description>PX3EPKY34SD4-74821639-6919</Description>
    </_dlc_DocIdUrl>
    <_ip_UnifiedCompliancePolicyUIAction xmlns="http://schemas.microsoft.com/sharepoint/v3" xsi:nil="true"/>
    <_ip_UnifiedCompliancePolicyProperties xmlns="http://schemas.microsoft.com/sharepoint/v3" xsi:nil="true"/>
    <lcf76f155ced4ddcb4097134ff3c332f xmlns="3b30939b-fa42-4f42-9791-ab3fdfd3da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743E55-1186-426F-828D-1DEE7C57E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3b30939b-fa42-4f42-9791-ab3fdfd3d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D7AE5-6353-4B5A-B9A0-2795911D9B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FDC11-DA59-4C57-A503-02867790A0FD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3b30939b-fa42-4f42-9791-ab3fdfd3daa1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9735C0-E9E9-4D5B-9194-4434B4A220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54AE4A-EBC6-4237-BEDC-25B53AABF67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1106</Words>
  <Characters>7415</Characters>
  <Application>Microsoft Office Word</Application>
  <DocSecurity>0</DocSecurity>
  <Lines>61</Lines>
  <Paragraphs>17</Paragraphs>
  <ScaleCrop>false</ScaleCrop>
  <Company>GDH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II</dc:title>
  <dc:creator>BSKEIJA</dc:creator>
  <cp:lastModifiedBy>Cees-Jan van Heijzen</cp:lastModifiedBy>
  <cp:revision>34</cp:revision>
  <cp:lastPrinted>2022-05-12T13:18:00Z</cp:lastPrinted>
  <dcterms:created xsi:type="dcterms:W3CDTF">2022-05-11T14:21:00Z</dcterms:created>
  <dcterms:modified xsi:type="dcterms:W3CDTF">2022-05-12T13:18:00Z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0x0101008696D14171FA4CED8F032AD334D7A9EF0001FD8222338EF74F8F15058647DA6BDE</vt:lpwstr>
  </property>
  <property fmtid="{D5CDD505-2E9C-101B-9397-08002B2CF9AE}" pid="3" name="_dlc_DocIdItemGuid">
    <vt:lpwstr>5b6e4d58-d449-45c5-a1f8-81563cff38d9</vt:lpwstr>
  </property>
  <property fmtid="{D5CDD505-2E9C-101B-9397-08002B2CF9AE}" pid="4" name="TaxKeyword">
    <vt:lpwstr/>
  </property>
  <property fmtid="{D5CDD505-2E9C-101B-9397-08002B2CF9AE}" pid="5" name="Documentsoort">
    <vt:lpwstr/>
  </property>
  <property fmtid="{D5CDD505-2E9C-101B-9397-08002B2CF9AE}" pid="6" name="Teamtrefwoorden">
    <vt:lpwstr>22;#4.1 Inschrijvingsfase - Publicatie TenderNed|993d7e8e-20fb-4627-a851-12a8f96a5cad</vt:lpwstr>
  </property>
  <property fmtid="{D5CDD505-2E9C-101B-9397-08002B2CF9AE}" pid="7" name="MSIP_Label_e463cba9-5f6c-478d-9329-7b2295e4e8ed_Enabled">
    <vt:lpwstr>true</vt:lpwstr>
  </property>
  <property fmtid="{D5CDD505-2E9C-101B-9397-08002B2CF9AE}" pid="8" name="MSIP_Label_e463cba9-5f6c-478d-9329-7b2295e4e8ed_SetDate">
    <vt:lpwstr>2021-04-08T12:35:18Z</vt:lpwstr>
  </property>
  <property fmtid="{D5CDD505-2E9C-101B-9397-08002B2CF9AE}" pid="9" name="MSIP_Label_e463cba9-5f6c-478d-9329-7b2295e4e8ed_Method">
    <vt:lpwstr>Standard</vt:lpwstr>
  </property>
  <property fmtid="{D5CDD505-2E9C-101B-9397-08002B2CF9AE}" pid="10" name="MSIP_Label_e463cba9-5f6c-478d-9329-7b2295e4e8ed_Name">
    <vt:lpwstr>All Employees_2</vt:lpwstr>
  </property>
  <property fmtid="{D5CDD505-2E9C-101B-9397-08002B2CF9AE}" pid="11" name="MSIP_Label_e463cba9-5f6c-478d-9329-7b2295e4e8ed_SiteId">
    <vt:lpwstr>33440fc6-b7c7-412c-bb73-0e70b0198d5a</vt:lpwstr>
  </property>
  <property fmtid="{D5CDD505-2E9C-101B-9397-08002B2CF9AE}" pid="12" name="MSIP_Label_e463cba9-5f6c-478d-9329-7b2295e4e8ed_ActionId">
    <vt:lpwstr>2e857c7e-56f5-4d85-9426-2d9c954296f3</vt:lpwstr>
  </property>
  <property fmtid="{D5CDD505-2E9C-101B-9397-08002B2CF9AE}" pid="13" name="MSIP_Label_e463cba9-5f6c-478d-9329-7b2295e4e8ed_ContentBits">
    <vt:lpwstr>0</vt:lpwstr>
  </property>
  <property fmtid="{D5CDD505-2E9C-101B-9397-08002B2CF9AE}" pid="14" name="iadc89b14e6f46d3bf0676593dca1557">
    <vt:lpwstr/>
  </property>
  <property fmtid="{D5CDD505-2E9C-101B-9397-08002B2CF9AE}" pid="15" name="Dossiertype">
    <vt:lpwstr/>
  </property>
  <property fmtid="{D5CDD505-2E9C-101B-9397-08002B2CF9AE}" pid="16" name="MediaServiceImageTags">
    <vt:lpwstr/>
  </property>
  <property fmtid="{D5CDD505-2E9C-101B-9397-08002B2CF9AE}" pid="17" name="ClassificationContentMarkingFooterShapeIds">
    <vt:lpwstr>2,3,4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Vertrouwelijkheid: Openbaar</vt:lpwstr>
  </property>
  <property fmtid="{D5CDD505-2E9C-101B-9397-08002B2CF9AE}" pid="20" name="MSIP_Label_9f9dcbe8-f8ca-464f-983b-20ccb4ae3e2c_Enabled">
    <vt:lpwstr>true</vt:lpwstr>
  </property>
  <property fmtid="{D5CDD505-2E9C-101B-9397-08002B2CF9AE}" pid="21" name="MSIP_Label_9f9dcbe8-f8ca-464f-983b-20ccb4ae3e2c_SetDate">
    <vt:lpwstr>2022-05-12T13:17:50Z</vt:lpwstr>
  </property>
  <property fmtid="{D5CDD505-2E9C-101B-9397-08002B2CF9AE}" pid="22" name="MSIP_Label_9f9dcbe8-f8ca-464f-983b-20ccb4ae3e2c_Method">
    <vt:lpwstr>Privileged</vt:lpwstr>
  </property>
  <property fmtid="{D5CDD505-2E9C-101B-9397-08002B2CF9AE}" pid="23" name="MSIP_Label_9f9dcbe8-f8ca-464f-983b-20ccb4ae3e2c_Name">
    <vt:lpwstr>Openbaar</vt:lpwstr>
  </property>
  <property fmtid="{D5CDD505-2E9C-101B-9397-08002B2CF9AE}" pid="24" name="MSIP_Label_9f9dcbe8-f8ca-464f-983b-20ccb4ae3e2c_SiteId">
    <vt:lpwstr>8c653938-6726-49c5-bca7-8e44a4bf2029</vt:lpwstr>
  </property>
  <property fmtid="{D5CDD505-2E9C-101B-9397-08002B2CF9AE}" pid="25" name="MSIP_Label_9f9dcbe8-f8ca-464f-983b-20ccb4ae3e2c_ActionId">
    <vt:lpwstr>0b258f6a-4ccb-4c90-8875-574385d84bfa</vt:lpwstr>
  </property>
  <property fmtid="{D5CDD505-2E9C-101B-9397-08002B2CF9AE}" pid="26" name="MSIP_Label_9f9dcbe8-f8ca-464f-983b-20ccb4ae3e2c_ContentBits">
    <vt:lpwstr>2</vt:lpwstr>
  </property>
</Properties>
</file>